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A26C54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00F12D82">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20218B">
        <w:rPr>
          <w:bCs/>
          <w:noProof w:val="0"/>
          <w:sz w:val="24"/>
          <w:szCs w:val="24"/>
        </w:rPr>
        <w:t>13147</w:t>
      </w:r>
    </w:p>
    <w:p w14:paraId="11776FA6" w14:textId="0CFC3C5D" w:rsidR="00A209D6" w:rsidRPr="00465587" w:rsidRDefault="00F12D82" w:rsidP="00A209D6">
      <w:pPr>
        <w:pStyle w:val="Header"/>
        <w:tabs>
          <w:tab w:val="right" w:pos="9639"/>
        </w:tabs>
        <w:rPr>
          <w:bCs/>
          <w:sz w:val="24"/>
          <w:szCs w:val="24"/>
          <w:lang w:eastAsia="zh-CN"/>
        </w:rPr>
      </w:pPr>
      <w:r>
        <w:rPr>
          <w:bCs/>
          <w:sz w:val="24"/>
          <w:szCs w:val="24"/>
          <w:lang w:eastAsia="zh-CN"/>
        </w:rPr>
        <w:t>Chongqing</w:t>
      </w:r>
      <w:r w:rsidR="00F036E9" w:rsidRPr="00F036E9">
        <w:rPr>
          <w:bCs/>
          <w:sz w:val="24"/>
          <w:szCs w:val="24"/>
          <w:lang w:eastAsia="zh-CN"/>
        </w:rPr>
        <w:t xml:space="preserve">, </w:t>
      </w:r>
      <w:r>
        <w:rPr>
          <w:bCs/>
          <w:sz w:val="24"/>
          <w:szCs w:val="24"/>
          <w:lang w:eastAsia="zh-CN"/>
        </w:rPr>
        <w:t>China</w:t>
      </w:r>
      <w:r w:rsidR="00F036E9" w:rsidRPr="00F036E9">
        <w:rPr>
          <w:bCs/>
          <w:sz w:val="24"/>
          <w:szCs w:val="24"/>
          <w:lang w:eastAsia="zh-CN"/>
        </w:rPr>
        <w:t xml:space="preserve">, </w:t>
      </w:r>
      <w:r>
        <w:rPr>
          <w:bCs/>
          <w:sz w:val="24"/>
          <w:szCs w:val="24"/>
          <w:lang w:eastAsia="zh-CN"/>
        </w:rPr>
        <w:t xml:space="preserve">14 – 18 October </w:t>
      </w:r>
      <w:r w:rsidR="00F036E9" w:rsidRPr="00F036E9">
        <w:rPr>
          <w:bCs/>
          <w:sz w:val="24"/>
          <w:szCs w:val="24"/>
          <w:lang w:eastAsia="zh-CN"/>
        </w:rPr>
        <w:t>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C6AA6D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127D">
        <w:rPr>
          <w:rFonts w:cs="Arial"/>
          <w:b/>
          <w:bCs/>
          <w:sz w:val="24"/>
          <w:lang w:eastAsia="ja-JP"/>
        </w:rPr>
        <w:t>6.4.2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A1813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218B" w:rsidRPr="0020218B">
        <w:rPr>
          <w:rFonts w:ascii="Arial" w:hAnsi="Arial" w:cs="Arial"/>
          <w:b/>
          <w:bCs/>
          <w:sz w:val="24"/>
        </w:rPr>
        <w:t>Unresolved issues on SL and UL prioritizatio</w:t>
      </w:r>
      <w:r w:rsidR="0020218B">
        <w:rPr>
          <w:rFonts w:ascii="Arial" w:hAnsi="Arial" w:cs="Arial"/>
          <w:b/>
          <w:bCs/>
          <w:sz w:val="24"/>
        </w:rPr>
        <w:t>n</w:t>
      </w:r>
    </w:p>
    <w:p w14:paraId="1F147C23" w14:textId="4B23640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4875" w:rsidRPr="00074875">
        <w:rPr>
          <w:rFonts w:ascii="Arial" w:hAnsi="Arial" w:cs="Arial"/>
          <w:b/>
          <w:bCs/>
          <w:sz w:val="24"/>
        </w:rPr>
        <w:t>5G_V2X_NRSL-Core</w:t>
      </w:r>
      <w:r w:rsidR="00F1475B" w:rsidRPr="00F1475B">
        <w:rPr>
          <w:rFonts w:ascii="Arial" w:hAnsi="Arial" w:cs="Arial"/>
          <w:b/>
          <w:bCs/>
          <w:sz w:val="24"/>
        </w:rPr>
        <w:t xml:space="preserv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13BFB908" w:rsidR="00365AAF" w:rsidRDefault="003B2911" w:rsidP="00BB6EDD">
      <w:pPr>
        <w:jc w:val="both"/>
      </w:pPr>
      <w:r>
        <w:t>The</w:t>
      </w:r>
      <w:r w:rsidR="00365AAF">
        <w:rPr>
          <w:lang w:val="pl-PL"/>
        </w:rPr>
        <w:t xml:space="preserve"> </w:t>
      </w:r>
      <w:r w:rsidR="00365AAF" w:rsidRPr="00365AAF">
        <w:t>following</w:t>
      </w:r>
      <w:r w:rsidR="00383529">
        <w:t xml:space="preserve"> agreements </w:t>
      </w:r>
      <w:r>
        <w:t xml:space="preserve">on SL/UL prioritization </w:t>
      </w:r>
      <w:r w:rsidR="00383529">
        <w:t>have been made</w:t>
      </w:r>
      <w:r w:rsidR="00B61B92">
        <w:t xml:space="preserve"> </w:t>
      </w:r>
      <w:r w:rsidR="00B61B92">
        <w:fldChar w:fldCharType="begin"/>
      </w:r>
      <w:r w:rsidR="00B61B92">
        <w:instrText xml:space="preserve"> REF _Ref12434618 \r \h </w:instrText>
      </w:r>
      <w:r w:rsidR="00BB6EDD">
        <w:instrText xml:space="preserve"> \* MERGEFORMAT </w:instrText>
      </w:r>
      <w:r w:rsidR="00B61B92">
        <w:fldChar w:fldCharType="separate"/>
      </w:r>
      <w:r w:rsidR="00B61B92">
        <w:t>[1]</w:t>
      </w:r>
      <w:r w:rsidR="00B61B92">
        <w:fldChar w:fldCharType="end"/>
      </w:r>
      <w:r>
        <w:t xml:space="preserve"> during RAN2#10</w:t>
      </w:r>
      <w:r w:rsidR="005914F9">
        <w:t>7</w:t>
      </w:r>
      <w:r w:rsidR="00365AAF">
        <w:t>:</w:t>
      </w:r>
    </w:p>
    <w:p w14:paraId="1740640C" w14:textId="77777777" w:rsidR="005914F9" w:rsidRPr="005F1AFD" w:rsidRDefault="005914F9" w:rsidP="005914F9">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prioritization between UL and SL: </w:t>
      </w:r>
    </w:p>
    <w:p w14:paraId="1C4ADD6E" w14:textId="77777777" w:rsidR="005914F9" w:rsidRDefault="005914F9" w:rsidP="005914F9">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(To be confirmed by RAN1/4) RAN2 work on NR-UL/NR-SL prioritization at least for two scenarios: 1) when UL TX overlaps in time domain with SL TX in the shared/same carrier frequency, and 2) when UL TX and SL TX (in different carrier frequency) share TX chains and power budget. </w:t>
      </w:r>
    </w:p>
    <w:p w14:paraId="7F1D79DB" w14:textId="77777777" w:rsidR="005914F9" w:rsidRDefault="005914F9" w:rsidP="005914F9">
      <w:pPr>
        <w:pBdr>
          <w:top w:val="single" w:sz="4" w:space="1" w:color="auto"/>
          <w:left w:val="single" w:sz="4" w:space="4" w:color="auto"/>
          <w:bottom w:val="single" w:sz="4" w:space="1" w:color="auto"/>
          <w:right w:val="single" w:sz="4" w:space="4" w:color="auto"/>
        </w:pBdr>
        <w:tabs>
          <w:tab w:val="left" w:pos="1622"/>
        </w:tabs>
        <w:ind w:left="1622" w:hanging="363"/>
      </w:pPr>
      <w:r>
        <w:t>2:</w:t>
      </w:r>
      <w:r>
        <w:tab/>
        <w:t>(To be confirmed by RAN1/4) RAN2 work on LTE-UL/NR-SL and LTE-SL/NR-UL prioritization at least for scenario when UL TX and SL TX (in different carrier frequency) share TX chains and power budget.</w:t>
      </w:r>
    </w:p>
    <w:p w14:paraId="28D8CFE7" w14:textId="77777777" w:rsidR="005914F9" w:rsidRDefault="005914F9" w:rsidP="005914F9">
      <w:pPr>
        <w:pBdr>
          <w:top w:val="single" w:sz="4" w:space="1" w:color="auto"/>
          <w:left w:val="single" w:sz="4" w:space="4" w:color="auto"/>
          <w:bottom w:val="single" w:sz="4" w:space="1" w:color="auto"/>
          <w:right w:val="single" w:sz="4" w:space="4" w:color="auto"/>
        </w:pBdr>
        <w:tabs>
          <w:tab w:val="left" w:pos="1622"/>
        </w:tabs>
        <w:ind w:left="1622" w:hanging="363"/>
      </w:pPr>
      <w:r>
        <w:t>3:</w:t>
      </w:r>
      <w:r>
        <w:tab/>
        <w:t>RAN2 sends LS to RAN1/4 to 1) ask RAN1 work on power sharing between UL TX and SL TX when they use separated TX chains but share power budget, 2) to check view of RAN1/4 on the validity of LTE-SL/NR-UL, LTE-UL/NR-SL prioritization scenario when UL/SL overlap in time domain in the shared/same carrier frequency, and 3) to check view of RAN1/4 on the necessity of MCG-SL/SCG-UL prioritization.</w:t>
      </w:r>
    </w:p>
    <w:p w14:paraId="20ACA8D0" w14:textId="77777777" w:rsidR="005914F9" w:rsidRDefault="005914F9" w:rsidP="005914F9">
      <w:pPr>
        <w:pBdr>
          <w:top w:val="single" w:sz="4" w:space="1" w:color="auto"/>
          <w:left w:val="single" w:sz="4" w:space="4" w:color="auto"/>
          <w:bottom w:val="single" w:sz="4" w:space="1" w:color="auto"/>
          <w:right w:val="single" w:sz="4" w:space="4" w:color="auto"/>
        </w:pBdr>
        <w:tabs>
          <w:tab w:val="left" w:pos="1622"/>
        </w:tabs>
        <w:ind w:left="1622" w:hanging="363"/>
      </w:pPr>
      <w:r>
        <w:t>4:</w:t>
      </w:r>
      <w:r>
        <w:tab/>
        <w:t>Prioritization between NR-UL and NR-SL will be done based on NW configuration</w:t>
      </w:r>
      <w:r w:rsidRPr="005914F9">
        <w:rPr>
          <w:highlight w:val="yellow"/>
        </w:rPr>
        <w:t>. FFS when the cell doesn’t support NR-SL.</w:t>
      </w:r>
    </w:p>
    <w:p w14:paraId="1AD4E983" w14:textId="77777777" w:rsidR="005914F9" w:rsidRPr="005F1AFD" w:rsidRDefault="005914F9" w:rsidP="005914F9">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NR-UL and NR-SL priority are both considered w/o direct comparison between UL and SL. </w:t>
      </w:r>
      <w:r w:rsidRPr="005914F9">
        <w:rPr>
          <w:highlight w:val="yellow"/>
        </w:rPr>
        <w:t>FFS how to select UL traffic prioritized over SL.</w:t>
      </w:r>
      <w:r>
        <w:rPr>
          <w:noProof/>
        </w:rPr>
        <w:t xml:space="preserve"> </w:t>
      </w:r>
    </w:p>
    <w:p w14:paraId="31EC6E66" w14:textId="5EF024CA" w:rsidR="007F2E08" w:rsidRPr="006E13D1" w:rsidRDefault="004677F2" w:rsidP="00BB6EDD">
      <w:pPr>
        <w:jc w:val="both"/>
      </w:pPr>
      <w:bookmarkStart w:id="0" w:name="_Hlk16686384"/>
      <w:bookmarkStart w:id="1" w:name="_GoBack"/>
      <w:bookmarkEnd w:id="1"/>
      <w:r>
        <w:t xml:space="preserve">This paper intends to </w:t>
      </w:r>
      <w:r w:rsidR="00A94590">
        <w:t xml:space="preserve">discuss </w:t>
      </w:r>
      <w:r w:rsidR="00DC5E1E">
        <w:t xml:space="preserve">the FFS issues </w:t>
      </w:r>
      <w:r w:rsidR="00A94590">
        <w:t>related to SL/</w:t>
      </w:r>
      <w:r w:rsidR="00DC5E1E">
        <w:t xml:space="preserve">UL </w:t>
      </w:r>
      <w:r w:rsidR="00A94590">
        <w:t>prioritization</w:t>
      </w:r>
      <w:r>
        <w:t>.</w:t>
      </w:r>
      <w:r w:rsidR="00DC5E1E">
        <w:t xml:space="preserve"> It also include</w:t>
      </w:r>
      <w:r w:rsidR="00F31102">
        <w:t>s</w:t>
      </w:r>
      <w:r w:rsidR="00DC5E1E">
        <w:t xml:space="preserve"> the discussion on the prioritization between SL and PUCCH.</w:t>
      </w:r>
    </w:p>
    <w:bookmarkEnd w:id="0"/>
    <w:p w14:paraId="2BBFF540" w14:textId="7D885B87" w:rsidR="00A209D6" w:rsidRPr="006E13D1" w:rsidRDefault="00A209D6" w:rsidP="00A209D6">
      <w:pPr>
        <w:pStyle w:val="Heading1"/>
      </w:pPr>
      <w:r w:rsidRPr="006E13D1">
        <w:t>2</w:t>
      </w:r>
      <w:r w:rsidRPr="006E13D1">
        <w:tab/>
      </w:r>
      <w:r w:rsidR="00B61B92">
        <w:t>Discussion</w:t>
      </w:r>
    </w:p>
    <w:p w14:paraId="08FDD3C3" w14:textId="0E316227" w:rsidR="00847016" w:rsidRDefault="00847016" w:rsidP="00847016">
      <w:pPr>
        <w:pStyle w:val="Heading2"/>
      </w:pPr>
      <w:r>
        <w:t>2.1 Configuration of SL and UL priority in the cell not support</w:t>
      </w:r>
      <w:r w:rsidR="007E127D">
        <w:t>ing</w:t>
      </w:r>
      <w:r>
        <w:t xml:space="preserve"> SL</w:t>
      </w:r>
    </w:p>
    <w:p w14:paraId="65585723" w14:textId="40BA3AA6" w:rsidR="00847016" w:rsidRDefault="00122418" w:rsidP="002C1DEA">
      <w:pPr>
        <w:jc w:val="both"/>
      </w:pPr>
      <w:r>
        <w:t>It was agreed in RAN2</w:t>
      </w:r>
      <w:r w:rsidR="00B814DA">
        <w:t>#107 [1]</w:t>
      </w:r>
      <w:r>
        <w:t xml:space="preserve"> that the prioritization between NR-UL and NR-SL will be based on NW configuration. </w:t>
      </w:r>
      <w:r w:rsidR="002C1DEA">
        <w:t xml:space="preserve">However, UE may have UL transmission with the serving cell that doesn’t support NR-SL. In this case, the NR-SL is transmitted using mode 2 resource allocation over the pre-configured resource pool for out-of-coverage scenario. As the serving cell doesn’t support NR-SL, the configuration on the prioritization between NR-UL and NR-SL cannot be expected </w:t>
      </w:r>
      <w:r w:rsidR="007E127D">
        <w:t xml:space="preserve">to be provided </w:t>
      </w:r>
      <w:r w:rsidR="002C1DEA">
        <w:t xml:space="preserve">from the serving cell of the UE. There are two options to </w:t>
      </w:r>
      <w:r w:rsidR="00A56F1A">
        <w:t>handle the prioritization of SL and UL in this case:</w:t>
      </w:r>
    </w:p>
    <w:p w14:paraId="03204943" w14:textId="5F6DC69A" w:rsidR="00A56F1A" w:rsidRDefault="00A56F1A" w:rsidP="00A56F1A">
      <w:pPr>
        <w:pStyle w:val="ListParagraph"/>
        <w:numPr>
          <w:ilvl w:val="0"/>
          <w:numId w:val="10"/>
        </w:numPr>
        <w:jc w:val="both"/>
      </w:pPr>
      <w:r>
        <w:t>Option 1: always prioritize UL over SL transmission.</w:t>
      </w:r>
    </w:p>
    <w:p w14:paraId="63DEE629" w14:textId="1168ED9F" w:rsidR="00A56F1A" w:rsidRDefault="00A56F1A" w:rsidP="00A56F1A">
      <w:pPr>
        <w:pStyle w:val="ListParagraph"/>
        <w:numPr>
          <w:ilvl w:val="0"/>
          <w:numId w:val="10"/>
        </w:numPr>
        <w:jc w:val="both"/>
      </w:pPr>
      <w:r>
        <w:t>Option 2: SL pre-configuration include the prioritization of SL and UL related configuration.</w:t>
      </w:r>
    </w:p>
    <w:p w14:paraId="0170A0EA" w14:textId="53E7FFB7" w:rsidR="00A56F1A" w:rsidRDefault="00A56F1A" w:rsidP="00A56F1A">
      <w:pPr>
        <w:jc w:val="both"/>
      </w:pPr>
      <w:r>
        <w:t>Option 1 is the simplest option. It doesn’t require any NW implementation</w:t>
      </w:r>
      <w:r w:rsidR="007E127D">
        <w:t xml:space="preserve"> and signalling</w:t>
      </w:r>
      <w:r>
        <w:t xml:space="preserve"> efforts. The UE implementation is straightforward too.</w:t>
      </w:r>
      <w:r w:rsidR="007E127D">
        <w:t xml:space="preserve"> This would be fixed in the standard.</w:t>
      </w:r>
      <w:r>
        <w:t xml:space="preserve"> The only concern of </w:t>
      </w:r>
      <w:r w:rsidR="009653A3">
        <w:t>option 1 is</w:t>
      </w:r>
      <w:r>
        <w:t xml:space="preserve"> the impact </w:t>
      </w:r>
      <w:r w:rsidR="009653A3">
        <w:t>on</w:t>
      </w:r>
      <w:r>
        <w:t xml:space="preserve"> SL transmission </w:t>
      </w:r>
      <w:r w:rsidR="009653A3">
        <w:lastRenderedPageBreak/>
        <w:t xml:space="preserve">with stringent QoS requirements if UL transmission is always prioritized. But the SL transmission is performed using UE autonomously selected resources in this case. UE’s resource selection may </w:t>
      </w:r>
      <w:proofErr w:type="gramStart"/>
      <w:r w:rsidR="009653A3">
        <w:t>take into account</w:t>
      </w:r>
      <w:proofErr w:type="gramEnd"/>
      <w:r w:rsidR="009653A3">
        <w:t xml:space="preserve"> the UL transmission and try to avoid selecting the SL resources that</w:t>
      </w:r>
      <w:r w:rsidR="0031018D">
        <w:t xml:space="preserve"> overlap</w:t>
      </w:r>
      <w:r w:rsidR="009653A3">
        <w:t xml:space="preserve"> with UL transmission</w:t>
      </w:r>
      <w:r w:rsidR="0031018D">
        <w:t xml:space="preserve"> in time domain</w:t>
      </w:r>
      <w:r w:rsidR="009653A3">
        <w:t>.</w:t>
      </w:r>
    </w:p>
    <w:p w14:paraId="705DF78A" w14:textId="5B552E4C" w:rsidR="009653A3" w:rsidRDefault="009653A3" w:rsidP="00A56F1A">
      <w:pPr>
        <w:jc w:val="both"/>
      </w:pPr>
      <w:r>
        <w:t>Option 2 can better protect the high priority SL transmission over UL transmission. But the configuration of SL and UL prioritization may require additional effort and complexity on standardization and NW implementation that provide the SL pre-configuration. When SL is pre-configured, the NW doesn’t have any knowledge on what kind of UL traffic the UE may have simultaneously together with SL transmission. The pre-configuration o</w:t>
      </w:r>
      <w:r w:rsidR="00BD725A">
        <w:t>f</w:t>
      </w:r>
      <w:r>
        <w:t xml:space="preserve"> the prioritization should cover all the possible QoS types of UL traffic and their combination. </w:t>
      </w:r>
    </w:p>
    <w:p w14:paraId="717FF181" w14:textId="67E276F3" w:rsidR="00C0669E" w:rsidRPr="00C0669E" w:rsidRDefault="00C0669E" w:rsidP="00A56F1A">
      <w:pPr>
        <w:jc w:val="both"/>
        <w:rPr>
          <w:b/>
        </w:rPr>
      </w:pPr>
      <w:r w:rsidRPr="00C0669E">
        <w:rPr>
          <w:b/>
        </w:rPr>
        <w:t xml:space="preserve">Observation 1: All the supported 5QIs of UL traffic and combination of UL traffic with different 5QIs should be </w:t>
      </w:r>
      <w:proofErr w:type="gramStart"/>
      <w:r w:rsidRPr="00C0669E">
        <w:rPr>
          <w:b/>
        </w:rPr>
        <w:t>taken into account</w:t>
      </w:r>
      <w:proofErr w:type="gramEnd"/>
      <w:r w:rsidRPr="00C0669E">
        <w:rPr>
          <w:b/>
        </w:rPr>
        <w:t xml:space="preserve"> in the pre-configuration as the real-time UL traffic status of each UE is not known during pre-configuration phase.</w:t>
      </w:r>
    </w:p>
    <w:p w14:paraId="75FA39CA" w14:textId="0A061275" w:rsidR="00C0669E" w:rsidRPr="00FE3AEC" w:rsidRDefault="00C0669E">
      <w:pPr>
        <w:jc w:val="both"/>
        <w:rPr>
          <w:b/>
          <w:bCs/>
        </w:rPr>
      </w:pPr>
      <w:r w:rsidRPr="00246B99">
        <w:rPr>
          <w:b/>
          <w:bCs/>
        </w:rPr>
        <w:t>Proposal 1</w:t>
      </w:r>
      <w:r w:rsidR="00632FFF">
        <w:rPr>
          <w:b/>
          <w:bCs/>
        </w:rPr>
        <w:t>:</w:t>
      </w:r>
      <w:r w:rsidRPr="00246B99">
        <w:rPr>
          <w:b/>
          <w:bCs/>
        </w:rPr>
        <w:t xml:space="preserve"> RAN</w:t>
      </w:r>
      <w:r w:rsidR="00615EB9" w:rsidRPr="00246B99">
        <w:rPr>
          <w:b/>
          <w:bCs/>
        </w:rPr>
        <w:t>2</w:t>
      </w:r>
      <w:r w:rsidRPr="00246B99">
        <w:rPr>
          <w:b/>
          <w:bCs/>
        </w:rPr>
        <w:t xml:space="preserve"> is asked to </w:t>
      </w:r>
      <w:r w:rsidR="00541436" w:rsidRPr="00246B99">
        <w:rPr>
          <w:b/>
          <w:bCs/>
        </w:rPr>
        <w:t>agree</w:t>
      </w:r>
      <w:r w:rsidR="2ED14617" w:rsidRPr="00246B99">
        <w:rPr>
          <w:b/>
          <w:bCs/>
        </w:rPr>
        <w:t xml:space="preserve"> to</w:t>
      </w:r>
      <w:r w:rsidRPr="00246B99">
        <w:rPr>
          <w:b/>
          <w:bCs/>
        </w:rPr>
        <w:t xml:space="preserve"> always prioritize UL traffic over SL if SL UE’s serving cell doesn’t support SL.</w:t>
      </w:r>
    </w:p>
    <w:p w14:paraId="585FAC45" w14:textId="12193683" w:rsidR="00847016" w:rsidRDefault="00847016" w:rsidP="00847016">
      <w:pPr>
        <w:pStyle w:val="Heading2"/>
      </w:pPr>
      <w:r>
        <w:t>2.2 Configuration details on SL and UL prioritization</w:t>
      </w:r>
    </w:p>
    <w:p w14:paraId="6C4CF2EA" w14:textId="22723256" w:rsidR="00847016" w:rsidRDefault="00B814DA" w:rsidP="00847016">
      <w:r>
        <w:t>It was agreed in RAN2#107 [1] that NR UL and NR SL priorit</w:t>
      </w:r>
      <w:r w:rsidR="000962DF">
        <w:t>ies</w:t>
      </w:r>
      <w:r>
        <w:t xml:space="preserve"> are both considered without direct comparison between UL and SL priorit</w:t>
      </w:r>
      <w:r w:rsidR="000962DF">
        <w:t>ies</w:t>
      </w:r>
      <w:r>
        <w:t>. There w</w:t>
      </w:r>
      <w:r w:rsidR="00506C30">
        <w:t>ere</w:t>
      </w:r>
      <w:r>
        <w:t xml:space="preserve"> two options discussed </w:t>
      </w:r>
      <w:r w:rsidR="00A00FE1">
        <w:t>in RAN2#107 online discussion [1]:</w:t>
      </w:r>
    </w:p>
    <w:p w14:paraId="1AF2972D" w14:textId="2B1780F0" w:rsidR="00A00FE1" w:rsidRDefault="00A00FE1" w:rsidP="00A00FE1">
      <w:pPr>
        <w:pStyle w:val="ListParagraph"/>
        <w:numPr>
          <w:ilvl w:val="0"/>
          <w:numId w:val="11"/>
        </w:numPr>
        <w:spacing w:before="60"/>
        <w:rPr>
          <w:noProof/>
        </w:rPr>
      </w:pPr>
      <w:r>
        <w:t>Option</w:t>
      </w:r>
      <w:r w:rsidR="000962DF">
        <w:t xml:space="preserve"> </w:t>
      </w:r>
      <w:r>
        <w:t>1: relative priority comparison between UL LCH priority and SL LCH priority (10)</w:t>
      </w:r>
    </w:p>
    <w:p w14:paraId="679E64E0" w14:textId="3FBA3EBF" w:rsidR="00A00FE1" w:rsidRDefault="00A00FE1" w:rsidP="00A00FE1">
      <w:pPr>
        <w:pStyle w:val="ListParagraph"/>
        <w:numPr>
          <w:ilvl w:val="0"/>
          <w:numId w:val="11"/>
        </w:numPr>
        <w:spacing w:before="60"/>
        <w:rPr>
          <w:noProof/>
        </w:rPr>
      </w:pPr>
      <w:r>
        <w:t>Option</w:t>
      </w:r>
      <w:r w:rsidR="000962DF">
        <w:t xml:space="preserve"> </w:t>
      </w:r>
      <w:r>
        <w:t>2: relative priority comparison between SL LCH priority and configured threshold (10)</w:t>
      </w:r>
    </w:p>
    <w:p w14:paraId="005EB5F5" w14:textId="1201C13F" w:rsidR="00541436" w:rsidRDefault="006631AA" w:rsidP="006631AA">
      <w:pPr>
        <w:jc w:val="both"/>
      </w:pPr>
      <w:r>
        <w:t xml:space="preserve">Companies that support option 1 consider </w:t>
      </w:r>
      <w:r w:rsidR="00E900F7">
        <w:t>reusing</w:t>
      </w:r>
      <w:r>
        <w:t xml:space="preserve"> LCP priority setting to support the relative priority comparison between UL</w:t>
      </w:r>
      <w:r w:rsidR="000C06A5">
        <w:t xml:space="preserve"> </w:t>
      </w:r>
      <w:r>
        <w:t xml:space="preserve">and SL LCH priority. </w:t>
      </w:r>
      <w:r w:rsidR="00A83BED">
        <w:t xml:space="preserve">However, purpose on LCP priority setting for UL/SL LCHs and on the prioritization setting </w:t>
      </w:r>
      <w:r w:rsidR="000C06A5">
        <w:t>between</w:t>
      </w:r>
      <w:r w:rsidR="00A83BED">
        <w:t xml:space="preserve"> UL and SL transmission may not be the same, which may complicate the value configuration of LCP priority. Instead, the configured threshold in option 2 may be set separately regardless of LCP priority configuration of each UL/SL LCH.</w:t>
      </w:r>
      <w:r w:rsidR="00615EB9">
        <w:t xml:space="preserve"> As RAN2 agreed to consider both UL and SL priority, two thresholds, in which </w:t>
      </w:r>
      <w:r w:rsidR="00A83BED">
        <w:t xml:space="preserve">one threshold (e.g. </w:t>
      </w:r>
      <w:proofErr w:type="spellStart"/>
      <w:r w:rsidR="00A83BED" w:rsidRPr="00FE3AEC">
        <w:rPr>
          <w:i/>
        </w:rPr>
        <w:t>ThresPrioUL</w:t>
      </w:r>
      <w:proofErr w:type="spellEnd"/>
      <w:r w:rsidR="00A83BED">
        <w:t xml:space="preserve">) </w:t>
      </w:r>
      <w:r w:rsidR="00615EB9">
        <w:t>corresponds to</w:t>
      </w:r>
      <w:r w:rsidR="00A83BED">
        <w:t xml:space="preserve"> NR UL LCH priority and another threshold (e.g. </w:t>
      </w:r>
      <w:proofErr w:type="spellStart"/>
      <w:r w:rsidR="00A83BED" w:rsidRPr="00FE3AEC">
        <w:rPr>
          <w:i/>
        </w:rPr>
        <w:t>ThresPrioSL</w:t>
      </w:r>
      <w:proofErr w:type="spellEnd"/>
      <w:r w:rsidR="00A83BED">
        <w:t xml:space="preserve">) </w:t>
      </w:r>
      <w:r w:rsidR="00615EB9">
        <w:t>corresponds to</w:t>
      </w:r>
      <w:r w:rsidR="00A83BED">
        <w:t xml:space="preserve"> NR SL LCH priority</w:t>
      </w:r>
      <w:r w:rsidR="00615EB9">
        <w:t>,</w:t>
      </w:r>
      <w:r w:rsidR="00A83BED">
        <w:t xml:space="preserve"> may be configured. </w:t>
      </w:r>
      <w:r w:rsidR="00541436">
        <w:t>The configured UE determines the prioritization of UL and SL transmission as follows:</w:t>
      </w:r>
    </w:p>
    <w:p w14:paraId="106A7AC7" w14:textId="1A8867F2" w:rsidR="00541436" w:rsidRDefault="00541436" w:rsidP="00541436">
      <w:pPr>
        <w:pStyle w:val="ListParagraph"/>
        <w:numPr>
          <w:ilvl w:val="0"/>
          <w:numId w:val="12"/>
        </w:numPr>
        <w:jc w:val="both"/>
      </w:pPr>
      <w:r>
        <w:t xml:space="preserve">UL data from UL LCH with priority higher than </w:t>
      </w:r>
      <w:proofErr w:type="spellStart"/>
      <w:r>
        <w:t>ThresPrioUL</w:t>
      </w:r>
      <w:proofErr w:type="spellEnd"/>
      <w:r>
        <w:t xml:space="preserve"> has highest priority to transmit</w:t>
      </w:r>
      <w:r w:rsidR="00836828">
        <w:t>.</w:t>
      </w:r>
      <w:r>
        <w:t xml:space="preserve"> </w:t>
      </w:r>
    </w:p>
    <w:p w14:paraId="011273D8" w14:textId="5647D2AA" w:rsidR="00541436" w:rsidRDefault="00541436" w:rsidP="00541436">
      <w:pPr>
        <w:pStyle w:val="ListParagraph"/>
        <w:numPr>
          <w:ilvl w:val="0"/>
          <w:numId w:val="12"/>
        </w:numPr>
        <w:jc w:val="both"/>
      </w:pPr>
      <w:r>
        <w:t xml:space="preserve">SL data from SL LCH with priority higher than </w:t>
      </w:r>
      <w:proofErr w:type="spellStart"/>
      <w:r>
        <w:t>ThresPrio</w:t>
      </w:r>
      <w:r w:rsidR="0073496E">
        <w:t>SL</w:t>
      </w:r>
      <w:proofErr w:type="spellEnd"/>
      <w:r w:rsidR="0073496E">
        <w:t xml:space="preserve"> </w:t>
      </w:r>
      <w:r w:rsidR="00836828">
        <w:t>can</w:t>
      </w:r>
      <w:r w:rsidR="0073496E">
        <w:t xml:space="preserve"> be transmitted if there is no UL data from above bullet to be transmitted.</w:t>
      </w:r>
    </w:p>
    <w:p w14:paraId="33920135" w14:textId="2A2110FE" w:rsidR="0073496E" w:rsidRDefault="0073496E" w:rsidP="00541436">
      <w:pPr>
        <w:pStyle w:val="ListParagraph"/>
        <w:numPr>
          <w:ilvl w:val="0"/>
          <w:numId w:val="12"/>
        </w:numPr>
        <w:jc w:val="both"/>
      </w:pPr>
      <w:r>
        <w:t xml:space="preserve">UL data from UL LCH with priority lower than </w:t>
      </w:r>
      <w:proofErr w:type="spellStart"/>
      <w:r>
        <w:t>ThresPrioUL</w:t>
      </w:r>
      <w:proofErr w:type="spellEnd"/>
      <w:r>
        <w:t xml:space="preserve"> can be transmitted if there is no SL data from second bullet to be transmitted</w:t>
      </w:r>
    </w:p>
    <w:p w14:paraId="2BE0BF26" w14:textId="19825742" w:rsidR="0073496E" w:rsidRDefault="0073496E" w:rsidP="00FE3AEC">
      <w:pPr>
        <w:pStyle w:val="ListParagraph"/>
        <w:numPr>
          <w:ilvl w:val="0"/>
          <w:numId w:val="12"/>
        </w:numPr>
        <w:jc w:val="both"/>
      </w:pPr>
      <w:r>
        <w:t xml:space="preserve">SL data from UL LCH with priority lower than </w:t>
      </w:r>
      <w:proofErr w:type="spellStart"/>
      <w:r>
        <w:t>ThresPrioUL</w:t>
      </w:r>
      <w:proofErr w:type="spellEnd"/>
      <w:r>
        <w:t xml:space="preserve"> can be transmitted if there is no UL data from first and </w:t>
      </w:r>
      <w:r w:rsidR="00836828">
        <w:t>t</w:t>
      </w:r>
      <w:r>
        <w:t>hird bullet to be transmitted</w:t>
      </w:r>
    </w:p>
    <w:p w14:paraId="46AF7E10" w14:textId="2F6269C8" w:rsidR="00A00FE1" w:rsidRDefault="00615EB9" w:rsidP="006631AA">
      <w:pPr>
        <w:jc w:val="both"/>
      </w:pPr>
      <w:r>
        <w:t xml:space="preserve">. </w:t>
      </w:r>
    </w:p>
    <w:p w14:paraId="4883F971" w14:textId="380A1124" w:rsidR="00615EB9" w:rsidRPr="00615EB9" w:rsidRDefault="00615EB9" w:rsidP="006631AA">
      <w:pPr>
        <w:jc w:val="both"/>
        <w:rPr>
          <w:b/>
        </w:rPr>
      </w:pPr>
      <w:r w:rsidRPr="00615EB9">
        <w:rPr>
          <w:b/>
        </w:rPr>
        <w:t>Proposal 2: RAN2 is asked to agree on defining the relative priority comparison between UL/SL LCH priority and configured thresholds, in which one priority threshold corresponds to UL LCH priority and another priority threshold corresponds to SL LCH priority.</w:t>
      </w:r>
    </w:p>
    <w:p w14:paraId="7FD51E70" w14:textId="42CE7F7F" w:rsidR="00847016" w:rsidRPr="00847016" w:rsidRDefault="00847016" w:rsidP="00847016">
      <w:pPr>
        <w:pStyle w:val="Heading2"/>
      </w:pPr>
      <w:r>
        <w:t>2.3 Configuration on SL and PUCCH prioritization</w:t>
      </w:r>
    </w:p>
    <w:p w14:paraId="36C28055" w14:textId="6D80FD6A" w:rsidR="003C43D2" w:rsidRDefault="00C41D35" w:rsidP="00597332">
      <w:pPr>
        <w:jc w:val="both"/>
      </w:pPr>
      <w:r>
        <w:t>Most</w:t>
      </w:r>
      <w:r w:rsidR="00597332">
        <w:t xml:space="preserve"> of companies have expressed their view that PUCCH should be prioritized over SL transmission in RAN2 email discussion [2]. Considering the information transmitted over PUCCH </w:t>
      </w:r>
      <w:r>
        <w:t>includes different type of information such as</w:t>
      </w:r>
      <w:r w:rsidR="00597332">
        <w:t xml:space="preserve"> HARQ ACK/NACK feedback, Scheduling Request (SR) and Channel Status Information (CSI), it might not be always preferred to prioritize the PUCCH transmission over SL transmission regardless</w:t>
      </w:r>
      <w:r w:rsidR="00310588">
        <w:t xml:space="preserve"> of</w:t>
      </w:r>
      <w:r w:rsidR="00597332">
        <w:t xml:space="preserve"> what information is transmitted over PUCCH and </w:t>
      </w:r>
      <w:r w:rsidR="00190316">
        <w:t>what data is transmitted over SL</w:t>
      </w:r>
      <w:r w:rsidR="00597332">
        <w:t>.</w:t>
      </w:r>
      <w:r w:rsidR="00190316">
        <w:t xml:space="preserve"> </w:t>
      </w:r>
      <w:r w:rsidR="003C43D2">
        <w:t xml:space="preserve">According to the NR V2X WID [3], </w:t>
      </w:r>
      <w:r w:rsidR="001342FD">
        <w:t xml:space="preserve">the support of </w:t>
      </w:r>
      <w:r w:rsidR="003C43D2">
        <w:t xml:space="preserve">advanced V2X services with more stringent requirements is one of the targets </w:t>
      </w:r>
      <w:r w:rsidR="001342FD">
        <w:t>the</w:t>
      </w:r>
      <w:r w:rsidR="003C43D2">
        <w:t xml:space="preserve"> design of NR SL</w:t>
      </w:r>
      <w:r w:rsidR="001342FD">
        <w:t xml:space="preserve"> shall consider</w:t>
      </w:r>
      <w:r w:rsidR="003C43D2">
        <w:t>. If PUCCH is always prioritized over SL, it may impact achievable QoS of SL transmission</w:t>
      </w:r>
      <w:r w:rsidR="001342FD">
        <w:t>s</w:t>
      </w:r>
      <w:r w:rsidR="003C43D2">
        <w:t xml:space="preserve"> in term</w:t>
      </w:r>
      <w:r w:rsidR="00310588">
        <w:t>s</w:t>
      </w:r>
      <w:r w:rsidR="003C43D2">
        <w:t xml:space="preserve"> of delay and reliability.</w:t>
      </w:r>
    </w:p>
    <w:p w14:paraId="3C383DEC" w14:textId="6F9A98C6" w:rsidR="003C43D2" w:rsidRPr="00C41D35" w:rsidRDefault="003C43D2" w:rsidP="00597332">
      <w:pPr>
        <w:jc w:val="both"/>
        <w:rPr>
          <w:b/>
        </w:rPr>
      </w:pPr>
      <w:r w:rsidRPr="00C41D35">
        <w:rPr>
          <w:b/>
        </w:rPr>
        <w:t xml:space="preserve">Observation </w:t>
      </w:r>
      <w:r w:rsidR="005E7180">
        <w:rPr>
          <w:b/>
        </w:rPr>
        <w:t>2</w:t>
      </w:r>
      <w:r w:rsidRPr="00C41D35">
        <w:rPr>
          <w:b/>
        </w:rPr>
        <w:t xml:space="preserve">: The achievable latency and reliability </w:t>
      </w:r>
      <w:r w:rsidR="00D77283">
        <w:rPr>
          <w:b/>
        </w:rPr>
        <w:t xml:space="preserve">level </w:t>
      </w:r>
      <w:r w:rsidRPr="00C41D35">
        <w:rPr>
          <w:b/>
        </w:rPr>
        <w:t>of SL transmission</w:t>
      </w:r>
      <w:r w:rsidR="001342FD">
        <w:rPr>
          <w:b/>
        </w:rPr>
        <w:t>s</w:t>
      </w:r>
      <w:r w:rsidRPr="00C41D35">
        <w:rPr>
          <w:b/>
        </w:rPr>
        <w:t xml:space="preserve"> may be impacted by always prioritizing PUCCH over SL.</w:t>
      </w:r>
    </w:p>
    <w:p w14:paraId="441401AA" w14:textId="3149E8F9" w:rsidR="003C43D2" w:rsidRDefault="003C43D2" w:rsidP="00C41D35">
      <w:pPr>
        <w:jc w:val="both"/>
        <w:rPr>
          <w:rFonts w:cs="Arial"/>
          <w:color w:val="000000" w:themeColor="text1"/>
          <w:szCs w:val="22"/>
          <w:lang w:eastAsia="zh-CN"/>
        </w:rPr>
      </w:pPr>
      <w:r>
        <w:t xml:space="preserve">The prioritization of SL and PUCCH may be also up to UE implementation. </w:t>
      </w:r>
      <w:r>
        <w:rPr>
          <w:rFonts w:cs="Arial"/>
          <w:color w:val="000000" w:themeColor="text1"/>
          <w:szCs w:val="22"/>
          <w:lang w:eastAsia="zh-CN"/>
        </w:rPr>
        <w:t xml:space="preserve">However, the information delivered over PUCCH is important for </w:t>
      </w:r>
      <w:proofErr w:type="spellStart"/>
      <w:r>
        <w:rPr>
          <w:rFonts w:cs="Arial"/>
          <w:color w:val="000000" w:themeColor="text1"/>
          <w:szCs w:val="22"/>
          <w:lang w:eastAsia="zh-CN"/>
        </w:rPr>
        <w:t>gNB</w:t>
      </w:r>
      <w:proofErr w:type="spellEnd"/>
      <w:r>
        <w:rPr>
          <w:rFonts w:cs="Arial"/>
          <w:color w:val="000000" w:themeColor="text1"/>
          <w:szCs w:val="22"/>
          <w:lang w:eastAsia="zh-CN"/>
        </w:rPr>
        <w:t xml:space="preserve"> to control and configure the corresponding UL and DL operation, for example to schedule UL resources upon receiving SR or DL resources for new or re</w:t>
      </w:r>
      <w:r w:rsidR="00EC41B7">
        <w:rPr>
          <w:rFonts w:cs="Arial"/>
          <w:color w:val="000000" w:themeColor="text1"/>
          <w:szCs w:val="22"/>
          <w:lang w:eastAsia="zh-CN"/>
        </w:rPr>
        <w:t>-</w:t>
      </w:r>
      <w:r>
        <w:rPr>
          <w:rFonts w:cs="Arial"/>
          <w:color w:val="000000" w:themeColor="text1"/>
          <w:szCs w:val="22"/>
          <w:lang w:eastAsia="zh-CN"/>
        </w:rPr>
        <w:t>transmission</w:t>
      </w:r>
      <w:r w:rsidR="00EC41B7">
        <w:rPr>
          <w:rFonts w:cs="Arial"/>
          <w:color w:val="000000" w:themeColor="text1"/>
          <w:szCs w:val="22"/>
          <w:lang w:eastAsia="zh-CN"/>
        </w:rPr>
        <w:t xml:space="preserve"> of DL data</w:t>
      </w:r>
      <w:r w:rsidR="005E7180">
        <w:rPr>
          <w:rFonts w:cs="Arial"/>
          <w:color w:val="000000" w:themeColor="text1"/>
          <w:szCs w:val="22"/>
          <w:lang w:eastAsia="zh-CN"/>
        </w:rPr>
        <w:t xml:space="preserve"> upon receiving HARQ </w:t>
      </w:r>
      <w:r w:rsidR="005E7180">
        <w:rPr>
          <w:rFonts w:cs="Arial"/>
          <w:color w:val="000000" w:themeColor="text1"/>
          <w:szCs w:val="22"/>
          <w:lang w:eastAsia="zh-CN"/>
        </w:rPr>
        <w:lastRenderedPageBreak/>
        <w:t>ACK/NACK</w:t>
      </w:r>
      <w:r>
        <w:rPr>
          <w:rFonts w:cs="Arial"/>
          <w:color w:val="000000" w:themeColor="text1"/>
          <w:szCs w:val="22"/>
          <w:lang w:eastAsia="zh-CN"/>
        </w:rPr>
        <w:t>. If it is fully up to UE</w:t>
      </w:r>
      <w:r w:rsidR="00EC41B7">
        <w:rPr>
          <w:rFonts w:cs="Arial"/>
          <w:color w:val="000000" w:themeColor="text1"/>
          <w:szCs w:val="22"/>
          <w:lang w:eastAsia="zh-CN"/>
        </w:rPr>
        <w:t xml:space="preserve"> implementation</w:t>
      </w:r>
      <w:r>
        <w:rPr>
          <w:rFonts w:cs="Arial"/>
          <w:color w:val="000000" w:themeColor="text1"/>
          <w:szCs w:val="22"/>
          <w:lang w:eastAsia="zh-CN"/>
        </w:rPr>
        <w:t xml:space="preserve"> to determine whether SL or </w:t>
      </w:r>
      <w:r w:rsidR="00EC41B7">
        <w:rPr>
          <w:rFonts w:cs="Arial"/>
          <w:color w:val="000000" w:themeColor="text1"/>
          <w:szCs w:val="22"/>
          <w:lang w:eastAsia="zh-CN"/>
        </w:rPr>
        <w:t>PUCCH</w:t>
      </w:r>
      <w:r>
        <w:rPr>
          <w:rFonts w:cs="Arial"/>
          <w:color w:val="000000" w:themeColor="text1"/>
          <w:szCs w:val="22"/>
          <w:lang w:eastAsia="zh-CN"/>
        </w:rPr>
        <w:t xml:space="preserve"> should be prioritized, the unexpected behaviour of UE may make it difficult for </w:t>
      </w:r>
      <w:r w:rsidR="00EC41B7">
        <w:rPr>
          <w:rFonts w:cs="Arial"/>
          <w:color w:val="000000" w:themeColor="text1"/>
          <w:szCs w:val="22"/>
          <w:lang w:eastAsia="zh-CN"/>
        </w:rPr>
        <w:t xml:space="preserve">the </w:t>
      </w:r>
      <w:proofErr w:type="spellStart"/>
      <w:r w:rsidR="00EC41B7">
        <w:rPr>
          <w:rFonts w:cs="Arial"/>
          <w:color w:val="000000" w:themeColor="text1"/>
          <w:szCs w:val="22"/>
          <w:lang w:eastAsia="zh-CN"/>
        </w:rPr>
        <w:t>gNB</w:t>
      </w:r>
      <w:proofErr w:type="spellEnd"/>
      <w:r>
        <w:rPr>
          <w:rFonts w:cs="Arial"/>
          <w:color w:val="000000" w:themeColor="text1"/>
          <w:szCs w:val="22"/>
          <w:lang w:eastAsia="zh-CN"/>
        </w:rPr>
        <w:t xml:space="preserve"> to make the proper control and configuration.</w:t>
      </w:r>
    </w:p>
    <w:p w14:paraId="0218B86B" w14:textId="426C0101" w:rsidR="00597332" w:rsidRDefault="00EC41B7" w:rsidP="00597332">
      <w:pPr>
        <w:jc w:val="both"/>
        <w:rPr>
          <w:b/>
        </w:rPr>
      </w:pPr>
      <w:r w:rsidRPr="00C41D35">
        <w:rPr>
          <w:b/>
        </w:rPr>
        <w:t xml:space="preserve">Observation </w:t>
      </w:r>
      <w:r w:rsidR="005E7180">
        <w:rPr>
          <w:b/>
        </w:rPr>
        <w:t>3</w:t>
      </w:r>
      <w:r w:rsidRPr="00C41D35">
        <w:rPr>
          <w:b/>
        </w:rPr>
        <w:t xml:space="preserve">: Prioritization of SL and PUCCH </w:t>
      </w:r>
      <w:r w:rsidR="00310588">
        <w:rPr>
          <w:b/>
        </w:rPr>
        <w:t xml:space="preserve">left </w:t>
      </w:r>
      <w:r w:rsidRPr="00C41D35">
        <w:rPr>
          <w:b/>
        </w:rPr>
        <w:t xml:space="preserve">up to UE implementation may cause the problem in the </w:t>
      </w:r>
      <w:proofErr w:type="spellStart"/>
      <w:r w:rsidRPr="00C41D35">
        <w:rPr>
          <w:b/>
        </w:rPr>
        <w:t>gNB</w:t>
      </w:r>
      <w:proofErr w:type="spellEnd"/>
      <w:r w:rsidRPr="00C41D35">
        <w:rPr>
          <w:b/>
        </w:rPr>
        <w:t xml:space="preserve"> to make proper control and configuration on corresponding UL and DL transmission</w:t>
      </w:r>
      <w:r w:rsidR="008A2E23">
        <w:rPr>
          <w:b/>
        </w:rPr>
        <w:t>s</w:t>
      </w:r>
      <w:r w:rsidRPr="00C41D35">
        <w:rPr>
          <w:b/>
        </w:rPr>
        <w:t>.</w:t>
      </w:r>
    </w:p>
    <w:p w14:paraId="4DD2BCF8" w14:textId="4E99939B" w:rsidR="00EC41B7" w:rsidRDefault="00EC41B7" w:rsidP="00597332">
      <w:pPr>
        <w:jc w:val="both"/>
      </w:pPr>
      <w:r>
        <w:t xml:space="preserve">Therefore, it </w:t>
      </w:r>
      <w:r w:rsidR="00310588">
        <w:t>seems</w:t>
      </w:r>
      <w:r>
        <w:t xml:space="preserve"> necessary to allow the </w:t>
      </w:r>
      <w:proofErr w:type="spellStart"/>
      <w:r>
        <w:t>gNB</w:t>
      </w:r>
      <w:proofErr w:type="spellEnd"/>
      <w:r>
        <w:t xml:space="preserve"> to configure the prioritization of SL and PUCCH.</w:t>
      </w:r>
    </w:p>
    <w:p w14:paraId="79E06297" w14:textId="3305B187" w:rsidR="00EC41B7" w:rsidRPr="00C41D35" w:rsidRDefault="00EC41B7" w:rsidP="00597332">
      <w:pPr>
        <w:jc w:val="both"/>
        <w:rPr>
          <w:b/>
        </w:rPr>
      </w:pPr>
      <w:r w:rsidRPr="00C41D35">
        <w:rPr>
          <w:b/>
        </w:rPr>
        <w:t xml:space="preserve">Proposal </w:t>
      </w:r>
      <w:r w:rsidR="005E7180">
        <w:rPr>
          <w:b/>
        </w:rPr>
        <w:t>3</w:t>
      </w:r>
      <w:r w:rsidRPr="00C41D35">
        <w:rPr>
          <w:b/>
        </w:rPr>
        <w:t xml:space="preserve">: RAN2 is asked to agree that the prioritization of SL and PUCCH can be configured by the </w:t>
      </w:r>
      <w:proofErr w:type="spellStart"/>
      <w:r w:rsidRPr="00C41D35">
        <w:rPr>
          <w:b/>
        </w:rPr>
        <w:t>gNB</w:t>
      </w:r>
      <w:proofErr w:type="spellEnd"/>
      <w:r w:rsidRPr="00C41D35">
        <w:rPr>
          <w:b/>
        </w:rPr>
        <w:t>.</w:t>
      </w:r>
    </w:p>
    <w:p w14:paraId="6CC4958C" w14:textId="7B7B566B" w:rsidR="00EC41B7" w:rsidRDefault="00EC41B7" w:rsidP="00597332">
      <w:pPr>
        <w:jc w:val="both"/>
        <w:rPr>
          <w:lang w:eastAsia="zh-CN"/>
        </w:rPr>
      </w:pPr>
      <w:r>
        <w:t xml:space="preserve">As different type of control information may be transmitted over PUCCH, the configuration on SL and PUCCH prioritization from </w:t>
      </w:r>
      <w:proofErr w:type="spellStart"/>
      <w:r>
        <w:t>gNB</w:t>
      </w:r>
      <w:proofErr w:type="spellEnd"/>
      <w:r>
        <w:t xml:space="preserve"> may be on each control information type specific. For instance, </w:t>
      </w:r>
      <w:proofErr w:type="spellStart"/>
      <w:r>
        <w:t>gNB</w:t>
      </w:r>
      <w:proofErr w:type="spellEnd"/>
      <w:r>
        <w:t xml:space="preserve"> may configure to prioritize HARQ </w:t>
      </w:r>
      <w:r w:rsidR="00C17B61">
        <w:t>ACK/NACK feedback</w:t>
      </w:r>
      <w:r>
        <w:t xml:space="preserve"> against SL transmission</w:t>
      </w:r>
      <w:r w:rsidR="008A2E23">
        <w:t>s</w:t>
      </w:r>
      <w:r>
        <w:t xml:space="preserve"> while configur</w:t>
      </w:r>
      <w:r w:rsidR="008A2E23">
        <w:t>ing</w:t>
      </w:r>
      <w:r>
        <w:t xml:space="preserve"> </w:t>
      </w:r>
      <w:r w:rsidR="00C17B61">
        <w:t xml:space="preserve">to prioritize the SR and SL based on </w:t>
      </w:r>
      <w:r w:rsidR="00B13084">
        <w:t>relative priority comparison between UL and SL LCHs</w:t>
      </w:r>
      <w:r w:rsidR="00C17B61">
        <w:t xml:space="preserve">. </w:t>
      </w:r>
      <w:r w:rsidR="00C17B61" w:rsidRPr="00C41D35">
        <w:rPr>
          <w:lang w:eastAsia="zh-CN"/>
        </w:rPr>
        <w:t>Or</w:t>
      </w:r>
      <w:r w:rsidR="00C17B61">
        <w:rPr>
          <w:lang w:eastAsia="zh-CN"/>
        </w:rPr>
        <w:t xml:space="preserve"> </w:t>
      </w:r>
      <w:proofErr w:type="spellStart"/>
      <w:r w:rsidR="00C17B61">
        <w:rPr>
          <w:lang w:eastAsia="zh-CN"/>
        </w:rPr>
        <w:t>g</w:t>
      </w:r>
      <w:r w:rsidR="00C17B61" w:rsidRPr="00C41D35">
        <w:rPr>
          <w:lang w:eastAsia="zh-CN"/>
        </w:rPr>
        <w:t>NB</w:t>
      </w:r>
      <w:proofErr w:type="spellEnd"/>
      <w:r w:rsidR="00C17B61" w:rsidRPr="00C41D35">
        <w:rPr>
          <w:lang w:eastAsia="zh-CN"/>
        </w:rPr>
        <w:t xml:space="preserve"> may even configure to prioritize only one o</w:t>
      </w:r>
      <w:r w:rsidR="00C17B61">
        <w:rPr>
          <w:lang w:eastAsia="zh-CN"/>
        </w:rPr>
        <w:t>f HARQ ACK or NACK feedback against SL transmission</w:t>
      </w:r>
      <w:r w:rsidR="008A2E23">
        <w:rPr>
          <w:lang w:eastAsia="zh-CN"/>
        </w:rPr>
        <w:t>s</w:t>
      </w:r>
      <w:r w:rsidR="00C17B61">
        <w:rPr>
          <w:lang w:eastAsia="zh-CN"/>
        </w:rPr>
        <w:t xml:space="preserve"> while configur</w:t>
      </w:r>
      <w:r w:rsidR="00A07DCD">
        <w:rPr>
          <w:lang w:eastAsia="zh-CN"/>
        </w:rPr>
        <w:t>ing</w:t>
      </w:r>
      <w:r w:rsidR="00C17B61">
        <w:rPr>
          <w:lang w:eastAsia="zh-CN"/>
        </w:rPr>
        <w:t xml:space="preserve"> the other HARQ ACK/NACK feedback is not prioritized again</w:t>
      </w:r>
      <w:r w:rsidR="003720C4">
        <w:rPr>
          <w:lang w:eastAsia="zh-CN"/>
        </w:rPr>
        <w:t>st</w:t>
      </w:r>
      <w:r w:rsidR="00C17B61">
        <w:rPr>
          <w:lang w:eastAsia="zh-CN"/>
        </w:rPr>
        <w:t xml:space="preserve"> SL transmission. </w:t>
      </w:r>
    </w:p>
    <w:p w14:paraId="69E3B2D9" w14:textId="3DC4BA35" w:rsidR="00C17B61" w:rsidRDefault="00C17B61" w:rsidP="00597332">
      <w:pPr>
        <w:jc w:val="both"/>
        <w:rPr>
          <w:b/>
          <w:lang w:eastAsia="zh-CN"/>
        </w:rPr>
      </w:pPr>
      <w:r w:rsidRPr="00C41D35">
        <w:rPr>
          <w:b/>
          <w:lang w:eastAsia="zh-CN"/>
        </w:rPr>
        <w:t xml:space="preserve">Proposal </w:t>
      </w:r>
      <w:r w:rsidR="00B13084">
        <w:rPr>
          <w:b/>
          <w:lang w:eastAsia="zh-CN"/>
        </w:rPr>
        <w:t>4</w:t>
      </w:r>
      <w:r w:rsidRPr="00C41D35">
        <w:rPr>
          <w:b/>
          <w:lang w:eastAsia="zh-CN"/>
        </w:rPr>
        <w:t xml:space="preserve">: RAN2 is asked to discuss the configuration of SL and PUCCH prioritization from </w:t>
      </w:r>
      <w:proofErr w:type="spellStart"/>
      <w:r w:rsidRPr="00C41D35">
        <w:rPr>
          <w:b/>
          <w:lang w:eastAsia="zh-CN"/>
        </w:rPr>
        <w:t>gNB</w:t>
      </w:r>
      <w:proofErr w:type="spellEnd"/>
      <w:r w:rsidRPr="00C41D35">
        <w:rPr>
          <w:b/>
          <w:lang w:eastAsia="zh-CN"/>
        </w:rPr>
        <w:t xml:space="preserve"> </w:t>
      </w:r>
      <w:r w:rsidR="00C41D35" w:rsidRPr="00C41D35">
        <w:rPr>
          <w:b/>
          <w:lang w:eastAsia="zh-CN"/>
        </w:rPr>
        <w:t>may be different for different UL control information transmitted over PUCCH.</w:t>
      </w:r>
    </w:p>
    <w:p w14:paraId="7BF1357F" w14:textId="588BCAE4" w:rsidR="00C41D35" w:rsidRDefault="00C41D35" w:rsidP="00597332">
      <w:pPr>
        <w:jc w:val="both"/>
        <w:rPr>
          <w:lang w:eastAsia="zh-CN"/>
        </w:rPr>
      </w:pPr>
      <w:r>
        <w:rPr>
          <w:lang w:eastAsia="zh-CN"/>
        </w:rPr>
        <w:t>In addition, the configuration of SL and PUCCH prioritization may also take into consideration the QoS of SL transmission. For instance, the SL transmission may be prioritized against some of the PUCCH transmission</w:t>
      </w:r>
      <w:r w:rsidR="00A07DCD">
        <w:rPr>
          <w:lang w:eastAsia="zh-CN"/>
        </w:rPr>
        <w:t>s</w:t>
      </w:r>
      <w:r>
        <w:rPr>
          <w:lang w:eastAsia="zh-CN"/>
        </w:rPr>
        <w:t xml:space="preserve"> (e.g. CSI or SR or HARQ ACK/NACK) if </w:t>
      </w:r>
      <w:r w:rsidR="00B13084">
        <w:rPr>
          <w:lang w:eastAsia="zh-CN"/>
        </w:rPr>
        <w:t>priority of SL LCH is above the configured SL priority threshold</w:t>
      </w:r>
      <w:r>
        <w:rPr>
          <w:lang w:eastAsia="zh-CN"/>
        </w:rPr>
        <w:t>.</w:t>
      </w:r>
    </w:p>
    <w:p w14:paraId="61232D1B" w14:textId="5E1DD985" w:rsidR="00C41D35" w:rsidRPr="00C41D35" w:rsidRDefault="00C41D35" w:rsidP="00597332">
      <w:pPr>
        <w:jc w:val="both"/>
        <w:rPr>
          <w:b/>
        </w:rPr>
      </w:pPr>
      <w:r w:rsidRPr="00C41D35">
        <w:rPr>
          <w:b/>
          <w:lang w:eastAsia="zh-CN"/>
        </w:rPr>
        <w:t xml:space="preserve">Proposal </w:t>
      </w:r>
      <w:r w:rsidR="009A164F">
        <w:rPr>
          <w:b/>
          <w:lang w:eastAsia="zh-CN"/>
        </w:rPr>
        <w:t>5</w:t>
      </w:r>
      <w:r w:rsidRPr="00C41D35">
        <w:rPr>
          <w:b/>
          <w:lang w:eastAsia="zh-CN"/>
        </w:rPr>
        <w:t xml:space="preserve">: RAN2 is asked to discuss the configuration of SL and PUCCH prioritization from </w:t>
      </w:r>
      <w:proofErr w:type="spellStart"/>
      <w:r w:rsidRPr="00C41D35">
        <w:rPr>
          <w:b/>
          <w:lang w:eastAsia="zh-CN"/>
        </w:rPr>
        <w:t>gNB</w:t>
      </w:r>
      <w:proofErr w:type="spellEnd"/>
      <w:r w:rsidR="00987E09">
        <w:rPr>
          <w:b/>
          <w:lang w:eastAsia="zh-CN"/>
        </w:rPr>
        <w:t>,</w:t>
      </w:r>
      <w:r w:rsidRPr="00C41D35">
        <w:rPr>
          <w:b/>
          <w:lang w:eastAsia="zh-CN"/>
        </w:rPr>
        <w:t xml:space="preserve"> </w:t>
      </w:r>
      <w:proofErr w:type="gramStart"/>
      <w:r w:rsidRPr="00C41D35">
        <w:rPr>
          <w:b/>
          <w:lang w:eastAsia="zh-CN"/>
        </w:rPr>
        <w:t>taking into account</w:t>
      </w:r>
      <w:proofErr w:type="gramEnd"/>
      <w:r w:rsidRPr="00C41D35">
        <w:rPr>
          <w:b/>
          <w:lang w:eastAsia="zh-CN"/>
        </w:rPr>
        <w:t xml:space="preserve"> </w:t>
      </w:r>
      <w:r w:rsidR="00B13084">
        <w:rPr>
          <w:b/>
          <w:lang w:eastAsia="zh-CN"/>
        </w:rPr>
        <w:t xml:space="preserve">the configured threshold for relative comparison of SL LCH </w:t>
      </w:r>
      <w:r w:rsidR="004F568E">
        <w:rPr>
          <w:b/>
          <w:lang w:eastAsia="zh-CN"/>
        </w:rPr>
        <w:t xml:space="preserve">and PUCCH </w:t>
      </w:r>
      <w:r w:rsidR="00B13084">
        <w:rPr>
          <w:b/>
          <w:lang w:eastAsia="zh-CN"/>
        </w:rPr>
        <w:t>priority</w:t>
      </w:r>
      <w:r w:rsidRPr="00C41D35">
        <w:rPr>
          <w:b/>
          <w:lang w:eastAsia="zh-CN"/>
        </w:rPr>
        <w:t>.</w:t>
      </w:r>
    </w:p>
    <w:p w14:paraId="5FF2457F" w14:textId="30F24FD2" w:rsidR="00A209D6" w:rsidRPr="006E13D1" w:rsidRDefault="00924277" w:rsidP="00A209D6">
      <w:pPr>
        <w:pStyle w:val="Heading1"/>
      </w:pPr>
      <w:r>
        <w:t>3</w:t>
      </w:r>
      <w:r w:rsidR="00A209D6" w:rsidRPr="006E13D1">
        <w:tab/>
      </w:r>
      <w:r w:rsidR="008C3057">
        <w:t>Conclusion</w:t>
      </w:r>
    </w:p>
    <w:p w14:paraId="6C60FFDC" w14:textId="799D4A02" w:rsidR="00A209D6" w:rsidRDefault="00924277" w:rsidP="00BB6EDD">
      <w:pPr>
        <w:jc w:val="both"/>
      </w:pPr>
      <w:r>
        <w:t>This paper elaborated on</w:t>
      </w:r>
      <w:r w:rsidR="002A7790">
        <w:t xml:space="preserve"> </w:t>
      </w:r>
      <w:r w:rsidR="006A7533">
        <w:t>SL</w:t>
      </w:r>
      <w:r w:rsidR="00D77283">
        <w:t xml:space="preserve"> and </w:t>
      </w:r>
      <w:r w:rsidR="009A164F">
        <w:t xml:space="preserve">UL </w:t>
      </w:r>
      <w:r w:rsidR="006A7533">
        <w:t xml:space="preserve">prioritization in case those transmissions overlap in time domain. </w:t>
      </w:r>
      <w:r>
        <w:t>The following observations and proposals have been made:</w:t>
      </w:r>
    </w:p>
    <w:p w14:paraId="3324A22B" w14:textId="77777777" w:rsidR="009A164F" w:rsidRPr="00C0669E" w:rsidRDefault="009A164F" w:rsidP="009A164F">
      <w:pPr>
        <w:jc w:val="both"/>
        <w:rPr>
          <w:b/>
        </w:rPr>
      </w:pPr>
      <w:r w:rsidRPr="00C0669E">
        <w:rPr>
          <w:b/>
        </w:rPr>
        <w:t xml:space="preserve">Observation 1: All the supported 5QIs of UL traffic and combination of UL traffic with different 5QIs should be </w:t>
      </w:r>
      <w:proofErr w:type="gramStart"/>
      <w:r w:rsidRPr="00C0669E">
        <w:rPr>
          <w:b/>
        </w:rPr>
        <w:t>taken into account</w:t>
      </w:r>
      <w:proofErr w:type="gramEnd"/>
      <w:r w:rsidRPr="00C0669E">
        <w:rPr>
          <w:b/>
        </w:rPr>
        <w:t xml:space="preserve"> in the pre-configuration as the real-time UL traffic status of each UE is not known during pre-configuration phase.</w:t>
      </w:r>
    </w:p>
    <w:p w14:paraId="133C4FAE" w14:textId="446F661E" w:rsidR="009A164F" w:rsidRPr="00C41D35" w:rsidRDefault="009A164F" w:rsidP="009A164F">
      <w:pPr>
        <w:jc w:val="both"/>
        <w:rPr>
          <w:b/>
        </w:rPr>
      </w:pPr>
      <w:r w:rsidRPr="00C41D35">
        <w:rPr>
          <w:b/>
        </w:rPr>
        <w:t xml:space="preserve">Observation </w:t>
      </w:r>
      <w:r>
        <w:rPr>
          <w:b/>
        </w:rPr>
        <w:t>2</w:t>
      </w:r>
      <w:r w:rsidRPr="00C41D35">
        <w:rPr>
          <w:b/>
        </w:rPr>
        <w:t xml:space="preserve">: The achievable latency and reliability </w:t>
      </w:r>
      <w:r>
        <w:rPr>
          <w:b/>
        </w:rPr>
        <w:t xml:space="preserve">level </w:t>
      </w:r>
      <w:r w:rsidRPr="00C41D35">
        <w:rPr>
          <w:b/>
        </w:rPr>
        <w:t>of SL transmission</w:t>
      </w:r>
      <w:r w:rsidR="008A2E23">
        <w:rPr>
          <w:b/>
        </w:rPr>
        <w:t>s</w:t>
      </w:r>
      <w:r w:rsidRPr="00C41D35">
        <w:rPr>
          <w:b/>
        </w:rPr>
        <w:t xml:space="preserve"> may be impacted by always prioritizing PUCCH over SL.</w:t>
      </w:r>
    </w:p>
    <w:p w14:paraId="0BC97B44" w14:textId="00AD762D" w:rsidR="009A164F" w:rsidRDefault="009A164F" w:rsidP="009A164F">
      <w:pPr>
        <w:jc w:val="both"/>
        <w:rPr>
          <w:b/>
        </w:rPr>
      </w:pPr>
      <w:r w:rsidRPr="00C41D35">
        <w:rPr>
          <w:b/>
        </w:rPr>
        <w:t xml:space="preserve">Observation </w:t>
      </w:r>
      <w:r>
        <w:rPr>
          <w:b/>
        </w:rPr>
        <w:t>3</w:t>
      </w:r>
      <w:r w:rsidRPr="00C41D35">
        <w:rPr>
          <w:b/>
        </w:rPr>
        <w:t xml:space="preserve">: Prioritization of SL and PUCCH </w:t>
      </w:r>
      <w:r>
        <w:rPr>
          <w:b/>
        </w:rPr>
        <w:t xml:space="preserve">left </w:t>
      </w:r>
      <w:r w:rsidRPr="00C41D35">
        <w:rPr>
          <w:b/>
        </w:rPr>
        <w:t xml:space="preserve">up to UE implementation may cause the problem in the </w:t>
      </w:r>
      <w:proofErr w:type="spellStart"/>
      <w:r w:rsidRPr="00C41D35">
        <w:rPr>
          <w:b/>
        </w:rPr>
        <w:t>gNB</w:t>
      </w:r>
      <w:proofErr w:type="spellEnd"/>
      <w:r w:rsidRPr="00C41D35">
        <w:rPr>
          <w:b/>
        </w:rPr>
        <w:t xml:space="preserve"> to make proper control and configuration on corresponding UL and DL transmission</w:t>
      </w:r>
      <w:r w:rsidR="008A2E23">
        <w:rPr>
          <w:b/>
        </w:rPr>
        <w:t>s</w:t>
      </w:r>
      <w:r w:rsidRPr="00C41D35">
        <w:rPr>
          <w:b/>
        </w:rPr>
        <w:t>.</w:t>
      </w:r>
    </w:p>
    <w:p w14:paraId="6CCB27B8" w14:textId="45AF4F64" w:rsidR="00246B99" w:rsidRPr="00970DCE" w:rsidRDefault="00246B99" w:rsidP="00246B99">
      <w:pPr>
        <w:jc w:val="both"/>
        <w:rPr>
          <w:b/>
          <w:bCs/>
        </w:rPr>
      </w:pPr>
      <w:r w:rsidRPr="00246B99">
        <w:rPr>
          <w:b/>
          <w:bCs/>
        </w:rPr>
        <w:t>Proposal 1</w:t>
      </w:r>
      <w:r w:rsidR="00632FFF">
        <w:rPr>
          <w:b/>
          <w:bCs/>
        </w:rPr>
        <w:t>:</w:t>
      </w:r>
      <w:r w:rsidRPr="00246B99">
        <w:rPr>
          <w:b/>
          <w:bCs/>
        </w:rPr>
        <w:t xml:space="preserve"> RAN2 is asked to agree to always prioritize UL traffic over SL if SL UE’s serving cell doesn’t support SL.</w:t>
      </w:r>
    </w:p>
    <w:p w14:paraId="47802BD4" w14:textId="77777777" w:rsidR="009A164F" w:rsidRPr="00615EB9" w:rsidRDefault="009A164F" w:rsidP="009A164F">
      <w:pPr>
        <w:jc w:val="both"/>
        <w:rPr>
          <w:b/>
        </w:rPr>
      </w:pPr>
      <w:r w:rsidRPr="00615EB9">
        <w:rPr>
          <w:b/>
        </w:rPr>
        <w:t>Proposal 2: RAN2 is asked to agree on defining the relative priority comparison between UL/SL LCH priority and configured thresholds, in which one priority threshold corresponds to UL LCH priority and another priority threshold corresponds to SL LCH priority.</w:t>
      </w:r>
    </w:p>
    <w:p w14:paraId="7BB10BDE" w14:textId="77777777" w:rsidR="009A164F" w:rsidRPr="00C41D35" w:rsidRDefault="009A164F" w:rsidP="009A164F">
      <w:pPr>
        <w:jc w:val="both"/>
        <w:rPr>
          <w:b/>
        </w:rPr>
      </w:pPr>
      <w:r w:rsidRPr="00C41D35">
        <w:rPr>
          <w:b/>
        </w:rPr>
        <w:t xml:space="preserve">Proposal </w:t>
      </w:r>
      <w:r>
        <w:rPr>
          <w:b/>
        </w:rPr>
        <w:t>3</w:t>
      </w:r>
      <w:r w:rsidRPr="00C41D35">
        <w:rPr>
          <w:b/>
        </w:rPr>
        <w:t xml:space="preserve">: RAN2 is asked to agree that the prioritization of SL and PUCCH can be configured by the </w:t>
      </w:r>
      <w:proofErr w:type="spellStart"/>
      <w:r w:rsidRPr="00C41D35">
        <w:rPr>
          <w:b/>
        </w:rPr>
        <w:t>gNB</w:t>
      </w:r>
      <w:proofErr w:type="spellEnd"/>
      <w:r w:rsidRPr="00C41D35">
        <w:rPr>
          <w:b/>
        </w:rPr>
        <w:t>.</w:t>
      </w:r>
    </w:p>
    <w:p w14:paraId="602C5FD7" w14:textId="77777777" w:rsidR="009A164F" w:rsidRDefault="009A164F" w:rsidP="009A164F">
      <w:pPr>
        <w:jc w:val="both"/>
        <w:rPr>
          <w:b/>
          <w:lang w:eastAsia="zh-CN"/>
        </w:rPr>
      </w:pPr>
      <w:r w:rsidRPr="00C41D35">
        <w:rPr>
          <w:b/>
          <w:lang w:eastAsia="zh-CN"/>
        </w:rPr>
        <w:t xml:space="preserve">Proposal </w:t>
      </w:r>
      <w:r>
        <w:rPr>
          <w:b/>
          <w:lang w:eastAsia="zh-CN"/>
        </w:rPr>
        <w:t>4</w:t>
      </w:r>
      <w:r w:rsidRPr="00C41D35">
        <w:rPr>
          <w:b/>
          <w:lang w:eastAsia="zh-CN"/>
        </w:rPr>
        <w:t xml:space="preserve">: RAN2 is asked to discuss the configuration of SL and PUCCH prioritization from </w:t>
      </w:r>
      <w:proofErr w:type="spellStart"/>
      <w:r w:rsidRPr="00C41D35">
        <w:rPr>
          <w:b/>
          <w:lang w:eastAsia="zh-CN"/>
        </w:rPr>
        <w:t>gNB</w:t>
      </w:r>
      <w:proofErr w:type="spellEnd"/>
      <w:r w:rsidRPr="00C41D35">
        <w:rPr>
          <w:b/>
          <w:lang w:eastAsia="zh-CN"/>
        </w:rPr>
        <w:t xml:space="preserve"> may be different for different UL control information transmitted over PUCCH.</w:t>
      </w:r>
    </w:p>
    <w:p w14:paraId="07D2A611" w14:textId="5172A3A2" w:rsidR="00D77283" w:rsidRDefault="009A164F" w:rsidP="009310F4">
      <w:pPr>
        <w:jc w:val="both"/>
        <w:rPr>
          <w:b/>
        </w:rPr>
      </w:pPr>
      <w:r w:rsidRPr="00C41D35">
        <w:rPr>
          <w:b/>
          <w:lang w:eastAsia="zh-CN"/>
        </w:rPr>
        <w:t xml:space="preserve">Proposal </w:t>
      </w:r>
      <w:r>
        <w:rPr>
          <w:b/>
          <w:lang w:eastAsia="zh-CN"/>
        </w:rPr>
        <w:t>5</w:t>
      </w:r>
      <w:r w:rsidRPr="00C41D35">
        <w:rPr>
          <w:b/>
          <w:lang w:eastAsia="zh-CN"/>
        </w:rPr>
        <w:t xml:space="preserve">: RAN2 is asked to discuss the configuration of SL and PUCCH prioritization from </w:t>
      </w:r>
      <w:proofErr w:type="spellStart"/>
      <w:r w:rsidRPr="00C41D35">
        <w:rPr>
          <w:b/>
          <w:lang w:eastAsia="zh-CN"/>
        </w:rPr>
        <w:t>gNB</w:t>
      </w:r>
      <w:proofErr w:type="spellEnd"/>
      <w:r>
        <w:rPr>
          <w:b/>
          <w:lang w:eastAsia="zh-CN"/>
        </w:rPr>
        <w:t>,</w:t>
      </w:r>
      <w:r w:rsidRPr="00C41D35">
        <w:rPr>
          <w:b/>
          <w:lang w:eastAsia="zh-CN"/>
        </w:rPr>
        <w:t xml:space="preserve"> </w:t>
      </w:r>
      <w:proofErr w:type="gramStart"/>
      <w:r w:rsidRPr="00C41D35">
        <w:rPr>
          <w:b/>
          <w:lang w:eastAsia="zh-CN"/>
        </w:rPr>
        <w:t>taking into account</w:t>
      </w:r>
      <w:proofErr w:type="gramEnd"/>
      <w:r w:rsidRPr="00C41D35">
        <w:rPr>
          <w:b/>
          <w:lang w:eastAsia="zh-CN"/>
        </w:rPr>
        <w:t xml:space="preserve"> </w:t>
      </w:r>
      <w:r>
        <w:rPr>
          <w:b/>
          <w:lang w:eastAsia="zh-CN"/>
        </w:rPr>
        <w:t xml:space="preserve">the configured threshold for relative comparison of SL LCH </w:t>
      </w:r>
      <w:r w:rsidR="004F568E">
        <w:rPr>
          <w:b/>
          <w:lang w:eastAsia="zh-CN"/>
        </w:rPr>
        <w:t xml:space="preserve">and PUCCH </w:t>
      </w:r>
      <w:r>
        <w:rPr>
          <w:b/>
          <w:lang w:eastAsia="zh-CN"/>
        </w:rPr>
        <w:t>priority</w:t>
      </w:r>
      <w:r w:rsidRPr="00C41D35">
        <w:rPr>
          <w:b/>
          <w:lang w:eastAsia="zh-CN"/>
        </w:rPr>
        <w:t>.</w:t>
      </w:r>
    </w:p>
    <w:p w14:paraId="432B0A82" w14:textId="476EBFC8" w:rsidR="00A209D6" w:rsidRDefault="00B61B92" w:rsidP="00B61B92">
      <w:pPr>
        <w:pStyle w:val="Heading1"/>
      </w:pPr>
      <w:r>
        <w:t>References</w:t>
      </w:r>
    </w:p>
    <w:p w14:paraId="31F1850F" w14:textId="7D0565ED" w:rsidR="002A5627" w:rsidRDefault="00B61B92" w:rsidP="00EB1D67">
      <w:pPr>
        <w:pStyle w:val="ListParagraph"/>
        <w:numPr>
          <w:ilvl w:val="0"/>
          <w:numId w:val="8"/>
        </w:numPr>
      </w:pPr>
      <w:bookmarkStart w:id="2" w:name="_Ref12434618"/>
      <w:r w:rsidRPr="00B61B92">
        <w:t>R2-19</w:t>
      </w:r>
      <w:r w:rsidR="00D706E7">
        <w:t>11517</w:t>
      </w:r>
      <w:r>
        <w:t xml:space="preserve"> </w:t>
      </w:r>
      <w:r w:rsidR="003B1F5F" w:rsidRPr="003B1F5F">
        <w:rPr>
          <w:i/>
        </w:rPr>
        <w:t>Report from session on LTE V2X and NR V2X</w:t>
      </w:r>
      <w:r w:rsidR="005914F9">
        <w:rPr>
          <w:i/>
        </w:rPr>
        <w:t>,</w:t>
      </w:r>
      <w:r>
        <w:t xml:space="preserve"> 3GPP TSG-RAN WG2 Meeting #10</w:t>
      </w:r>
      <w:r w:rsidR="005914F9">
        <w:t>7</w:t>
      </w:r>
      <w:r>
        <w:t xml:space="preserve">, </w:t>
      </w:r>
      <w:r w:rsidR="005914F9">
        <w:t>Prague</w:t>
      </w:r>
      <w:r>
        <w:t xml:space="preserve">, </w:t>
      </w:r>
      <w:r w:rsidR="005914F9">
        <w:t>Czech Republic</w:t>
      </w:r>
      <w:r>
        <w:t xml:space="preserve">, </w:t>
      </w:r>
      <w:r w:rsidR="005914F9">
        <w:t>26</w:t>
      </w:r>
      <w:r>
        <w:t xml:space="preserve">th – </w:t>
      </w:r>
      <w:r w:rsidR="005914F9">
        <w:t>30</w:t>
      </w:r>
      <w:r>
        <w:t xml:space="preserve">th of </w:t>
      </w:r>
      <w:r w:rsidR="005914F9">
        <w:t>August</w:t>
      </w:r>
      <w:r>
        <w:t xml:space="preserve"> 2019</w:t>
      </w:r>
      <w:bookmarkEnd w:id="2"/>
    </w:p>
    <w:p w14:paraId="35F222F4" w14:textId="3E3B58C1" w:rsidR="00080512" w:rsidRDefault="00186ADB" w:rsidP="001C6549">
      <w:pPr>
        <w:pStyle w:val="ListParagraph"/>
        <w:numPr>
          <w:ilvl w:val="0"/>
          <w:numId w:val="8"/>
        </w:numPr>
      </w:pPr>
      <w:bookmarkStart w:id="3" w:name="_Ref12632661"/>
      <w:r>
        <w:t>R2-19</w:t>
      </w:r>
      <w:r w:rsidR="00310588">
        <w:t>08717</w:t>
      </w:r>
      <w:r>
        <w:t xml:space="preserve"> </w:t>
      </w:r>
      <w:r w:rsidR="000104CA" w:rsidRPr="000104CA">
        <w:rPr>
          <w:i/>
        </w:rPr>
        <w:t>Summary of [106#77] UL/SL prioritization</w:t>
      </w:r>
      <w:r>
        <w:t xml:space="preserve"> 3GPP TSG-RAN WG2 Meeting #10</w:t>
      </w:r>
      <w:r w:rsidR="000104CA">
        <w:t>7</w:t>
      </w:r>
      <w:r>
        <w:t xml:space="preserve">, </w:t>
      </w:r>
      <w:r w:rsidR="000104CA">
        <w:t>Prague</w:t>
      </w:r>
      <w:r>
        <w:t xml:space="preserve">, </w:t>
      </w:r>
      <w:r w:rsidR="000104CA">
        <w:t>Czechia</w:t>
      </w:r>
      <w:r>
        <w:t xml:space="preserve">, </w:t>
      </w:r>
      <w:r w:rsidR="000104CA">
        <w:t>26</w:t>
      </w:r>
      <w:r>
        <w:t xml:space="preserve">th – </w:t>
      </w:r>
      <w:r w:rsidR="000104CA">
        <w:t>30</w:t>
      </w:r>
      <w:r>
        <w:t xml:space="preserve">th of </w:t>
      </w:r>
      <w:r w:rsidR="000104CA">
        <w:t>August</w:t>
      </w:r>
      <w:r>
        <w:t xml:space="preserve"> 2019</w:t>
      </w:r>
      <w:bookmarkEnd w:id="3"/>
    </w:p>
    <w:p w14:paraId="226436A7" w14:textId="4352D52C" w:rsidR="00F62EF2" w:rsidRPr="00A209D6" w:rsidRDefault="00D77283" w:rsidP="00F62EF2">
      <w:pPr>
        <w:pStyle w:val="ListParagraph"/>
        <w:numPr>
          <w:ilvl w:val="0"/>
          <w:numId w:val="8"/>
        </w:numPr>
      </w:pPr>
      <w:r>
        <w:lastRenderedPageBreak/>
        <w:t xml:space="preserve">RP-190766 </w:t>
      </w:r>
      <w:r w:rsidRPr="00D77283">
        <w:rPr>
          <w:rFonts w:eastAsia="Batang"/>
          <w:lang w:eastAsia="zh-CN"/>
        </w:rPr>
        <w:t>New WID on 5</w:t>
      </w:r>
      <w:r w:rsidRPr="00D77283">
        <w:rPr>
          <w:rFonts w:eastAsia="Batang"/>
          <w:lang w:eastAsia="ko-KR"/>
        </w:rPr>
        <w:t>G V2X with NR sidelink</w:t>
      </w:r>
      <w:r w:rsidRPr="00251D80">
        <w:rPr>
          <w:rFonts w:eastAsia="Batang"/>
          <w:i/>
        </w:rPr>
        <w:t xml:space="preserve"> </w:t>
      </w:r>
    </w:p>
    <w:sectPr w:rsidR="00F62EF2" w:rsidRPr="00A209D6" w:rsidSect="00246B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8B70E" w14:textId="77777777" w:rsidR="004B2AE8" w:rsidRDefault="004B2AE8">
      <w:r>
        <w:separator/>
      </w:r>
    </w:p>
  </w:endnote>
  <w:endnote w:type="continuationSeparator" w:id="0">
    <w:p w14:paraId="569724A0" w14:textId="77777777" w:rsidR="004B2AE8" w:rsidRDefault="004B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5DEF4" w14:textId="77777777" w:rsidR="004B2AE8" w:rsidRDefault="004B2AE8">
      <w:r>
        <w:separator/>
      </w:r>
    </w:p>
  </w:footnote>
  <w:footnote w:type="continuationSeparator" w:id="0">
    <w:p w14:paraId="50C49B46" w14:textId="77777777" w:rsidR="004B2AE8" w:rsidRDefault="004B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713E8"/>
    <w:multiLevelType w:val="hybridMultilevel"/>
    <w:tmpl w:val="E1A288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EA3537B"/>
    <w:multiLevelType w:val="hybridMultilevel"/>
    <w:tmpl w:val="E99CAFE2"/>
    <w:lvl w:ilvl="0" w:tplc="F518594A">
      <w:start w:val="1"/>
      <w:numFmt w:val="decimal"/>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211ACB"/>
    <w:multiLevelType w:val="hybridMultilevel"/>
    <w:tmpl w:val="01C42B7E"/>
    <w:lvl w:ilvl="0" w:tplc="2556D1F6">
      <w:start w:val="2"/>
      <w:numFmt w:val="bullet"/>
      <w:lvlText w:val="-"/>
      <w:lvlJc w:val="left"/>
      <w:pPr>
        <w:ind w:left="720" w:hanging="360"/>
      </w:pPr>
      <w:rPr>
        <w:rFonts w:ascii="Calibri" w:eastAsiaTheme="minorEastAsia"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FF44FCF"/>
    <w:multiLevelType w:val="hybridMultilevel"/>
    <w:tmpl w:val="D932F1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0E20507"/>
    <w:multiLevelType w:val="hybridMultilevel"/>
    <w:tmpl w:val="3BEE96AE"/>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3"/>
  </w:num>
  <w:num w:numId="9">
    <w:abstractNumId w:val="6"/>
  </w:num>
  <w:num w:numId="10">
    <w:abstractNumId w:val="2"/>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4CA"/>
    <w:rsid w:val="00013152"/>
    <w:rsid w:val="00016557"/>
    <w:rsid w:val="00023C40"/>
    <w:rsid w:val="00033397"/>
    <w:rsid w:val="00040095"/>
    <w:rsid w:val="00043202"/>
    <w:rsid w:val="0006122A"/>
    <w:rsid w:val="00073C9C"/>
    <w:rsid w:val="00074875"/>
    <w:rsid w:val="00080512"/>
    <w:rsid w:val="00090468"/>
    <w:rsid w:val="00094568"/>
    <w:rsid w:val="000962DF"/>
    <w:rsid w:val="000B7BCF"/>
    <w:rsid w:val="000C06A5"/>
    <w:rsid w:val="000C522B"/>
    <w:rsid w:val="000D58AB"/>
    <w:rsid w:val="00112F1A"/>
    <w:rsid w:val="00117731"/>
    <w:rsid w:val="00122418"/>
    <w:rsid w:val="00123A5C"/>
    <w:rsid w:val="0012695F"/>
    <w:rsid w:val="001342FD"/>
    <w:rsid w:val="00145075"/>
    <w:rsid w:val="00171328"/>
    <w:rsid w:val="001741A0"/>
    <w:rsid w:val="00175FA0"/>
    <w:rsid w:val="00181FC7"/>
    <w:rsid w:val="00184C8B"/>
    <w:rsid w:val="00186ADB"/>
    <w:rsid w:val="00187754"/>
    <w:rsid w:val="00190316"/>
    <w:rsid w:val="00194CD0"/>
    <w:rsid w:val="001A2F48"/>
    <w:rsid w:val="001B49C9"/>
    <w:rsid w:val="001C23F4"/>
    <w:rsid w:val="001C4F79"/>
    <w:rsid w:val="001C616C"/>
    <w:rsid w:val="001D7211"/>
    <w:rsid w:val="001E56DE"/>
    <w:rsid w:val="001F168B"/>
    <w:rsid w:val="001F7831"/>
    <w:rsid w:val="0020218B"/>
    <w:rsid w:val="00203819"/>
    <w:rsid w:val="00204045"/>
    <w:rsid w:val="0020712B"/>
    <w:rsid w:val="002137BA"/>
    <w:rsid w:val="0022606D"/>
    <w:rsid w:val="00231728"/>
    <w:rsid w:val="00235A09"/>
    <w:rsid w:val="0024191C"/>
    <w:rsid w:val="002451D8"/>
    <w:rsid w:val="00246B99"/>
    <w:rsid w:val="00247034"/>
    <w:rsid w:val="00250404"/>
    <w:rsid w:val="002610D8"/>
    <w:rsid w:val="0026191C"/>
    <w:rsid w:val="002747EC"/>
    <w:rsid w:val="002855BF"/>
    <w:rsid w:val="002A5627"/>
    <w:rsid w:val="002A7790"/>
    <w:rsid w:val="002B71C8"/>
    <w:rsid w:val="002C1DEA"/>
    <w:rsid w:val="002E73D5"/>
    <w:rsid w:val="002F0D22"/>
    <w:rsid w:val="002F4C9D"/>
    <w:rsid w:val="00300502"/>
    <w:rsid w:val="0031018D"/>
    <w:rsid w:val="00310588"/>
    <w:rsid w:val="003172DC"/>
    <w:rsid w:val="003218C8"/>
    <w:rsid w:val="00325AE3"/>
    <w:rsid w:val="00326069"/>
    <w:rsid w:val="0035462D"/>
    <w:rsid w:val="00360725"/>
    <w:rsid w:val="00363D59"/>
    <w:rsid w:val="00364B41"/>
    <w:rsid w:val="00365AAF"/>
    <w:rsid w:val="0036701C"/>
    <w:rsid w:val="003720C4"/>
    <w:rsid w:val="003819B2"/>
    <w:rsid w:val="00383096"/>
    <w:rsid w:val="00383529"/>
    <w:rsid w:val="003950E4"/>
    <w:rsid w:val="003A41EF"/>
    <w:rsid w:val="003B1F5F"/>
    <w:rsid w:val="003B2911"/>
    <w:rsid w:val="003B40AD"/>
    <w:rsid w:val="003C2D20"/>
    <w:rsid w:val="003C43D2"/>
    <w:rsid w:val="003C4E37"/>
    <w:rsid w:val="003E16BE"/>
    <w:rsid w:val="003E2726"/>
    <w:rsid w:val="003F0C8F"/>
    <w:rsid w:val="003F4E28"/>
    <w:rsid w:val="004006E8"/>
    <w:rsid w:val="00401855"/>
    <w:rsid w:val="00412ECD"/>
    <w:rsid w:val="0042134B"/>
    <w:rsid w:val="004341B5"/>
    <w:rsid w:val="00455F30"/>
    <w:rsid w:val="00465587"/>
    <w:rsid w:val="004677F2"/>
    <w:rsid w:val="00477455"/>
    <w:rsid w:val="004A1F7B"/>
    <w:rsid w:val="004B2AE8"/>
    <w:rsid w:val="004C44D2"/>
    <w:rsid w:val="004D3578"/>
    <w:rsid w:val="004D380D"/>
    <w:rsid w:val="004E213A"/>
    <w:rsid w:val="004E21E3"/>
    <w:rsid w:val="004F568E"/>
    <w:rsid w:val="00503171"/>
    <w:rsid w:val="00506C28"/>
    <w:rsid w:val="00506C30"/>
    <w:rsid w:val="005254E5"/>
    <w:rsid w:val="00534DA0"/>
    <w:rsid w:val="00541436"/>
    <w:rsid w:val="00543E6C"/>
    <w:rsid w:val="00565087"/>
    <w:rsid w:val="0056573F"/>
    <w:rsid w:val="00565CE1"/>
    <w:rsid w:val="00570325"/>
    <w:rsid w:val="005914F9"/>
    <w:rsid w:val="00592905"/>
    <w:rsid w:val="00597332"/>
    <w:rsid w:val="005A4E31"/>
    <w:rsid w:val="005A612E"/>
    <w:rsid w:val="005A6913"/>
    <w:rsid w:val="005C5F7A"/>
    <w:rsid w:val="005E7180"/>
    <w:rsid w:val="00611566"/>
    <w:rsid w:val="00611C68"/>
    <w:rsid w:val="00615EB9"/>
    <w:rsid w:val="00632FFF"/>
    <w:rsid w:val="00646D99"/>
    <w:rsid w:val="00656910"/>
    <w:rsid w:val="0066232D"/>
    <w:rsid w:val="006631AA"/>
    <w:rsid w:val="006A7533"/>
    <w:rsid w:val="006C66D8"/>
    <w:rsid w:val="006D1E24"/>
    <w:rsid w:val="006D348E"/>
    <w:rsid w:val="006E1417"/>
    <w:rsid w:val="006E26B8"/>
    <w:rsid w:val="006E7E77"/>
    <w:rsid w:val="006F6A2C"/>
    <w:rsid w:val="006F6E95"/>
    <w:rsid w:val="007069DC"/>
    <w:rsid w:val="0071014E"/>
    <w:rsid w:val="00710201"/>
    <w:rsid w:val="0072073A"/>
    <w:rsid w:val="007211BF"/>
    <w:rsid w:val="007342B5"/>
    <w:rsid w:val="0073496E"/>
    <w:rsid w:val="00734A5B"/>
    <w:rsid w:val="00740546"/>
    <w:rsid w:val="00744E76"/>
    <w:rsid w:val="00757D40"/>
    <w:rsid w:val="00781F0F"/>
    <w:rsid w:val="0078727C"/>
    <w:rsid w:val="0079049D"/>
    <w:rsid w:val="00793DC5"/>
    <w:rsid w:val="007B18D8"/>
    <w:rsid w:val="007C095F"/>
    <w:rsid w:val="007C2DD0"/>
    <w:rsid w:val="007E127D"/>
    <w:rsid w:val="007F2E08"/>
    <w:rsid w:val="008028A4"/>
    <w:rsid w:val="00813245"/>
    <w:rsid w:val="008138B7"/>
    <w:rsid w:val="008303D5"/>
    <w:rsid w:val="00836828"/>
    <w:rsid w:val="00847016"/>
    <w:rsid w:val="0086354A"/>
    <w:rsid w:val="00873ECE"/>
    <w:rsid w:val="008768CA"/>
    <w:rsid w:val="00877EF9"/>
    <w:rsid w:val="00880559"/>
    <w:rsid w:val="008A2E23"/>
    <w:rsid w:val="008B5306"/>
    <w:rsid w:val="008C3057"/>
    <w:rsid w:val="008D2E4D"/>
    <w:rsid w:val="008F396F"/>
    <w:rsid w:val="0090271F"/>
    <w:rsid w:val="00902DB9"/>
    <w:rsid w:val="0090466A"/>
    <w:rsid w:val="00905629"/>
    <w:rsid w:val="00923655"/>
    <w:rsid w:val="00923A40"/>
    <w:rsid w:val="00924277"/>
    <w:rsid w:val="009310F4"/>
    <w:rsid w:val="00936071"/>
    <w:rsid w:val="00940212"/>
    <w:rsid w:val="00942EC2"/>
    <w:rsid w:val="00956E4B"/>
    <w:rsid w:val="00961B32"/>
    <w:rsid w:val="00962509"/>
    <w:rsid w:val="00964557"/>
    <w:rsid w:val="009653A3"/>
    <w:rsid w:val="00970DB3"/>
    <w:rsid w:val="00974159"/>
    <w:rsid w:val="00974BB0"/>
    <w:rsid w:val="00975BCD"/>
    <w:rsid w:val="00987E09"/>
    <w:rsid w:val="0099686C"/>
    <w:rsid w:val="009A0AF3"/>
    <w:rsid w:val="009A164F"/>
    <w:rsid w:val="009B07CD"/>
    <w:rsid w:val="009C19E9"/>
    <w:rsid w:val="009D74A6"/>
    <w:rsid w:val="009F4540"/>
    <w:rsid w:val="00A00FE1"/>
    <w:rsid w:val="00A02429"/>
    <w:rsid w:val="00A07DCD"/>
    <w:rsid w:val="00A10F02"/>
    <w:rsid w:val="00A204CA"/>
    <w:rsid w:val="00A209D6"/>
    <w:rsid w:val="00A53724"/>
    <w:rsid w:val="00A54B2B"/>
    <w:rsid w:val="00A56F1A"/>
    <w:rsid w:val="00A82307"/>
    <w:rsid w:val="00A82346"/>
    <w:rsid w:val="00A83BED"/>
    <w:rsid w:val="00A91BED"/>
    <w:rsid w:val="00A94590"/>
    <w:rsid w:val="00A9671C"/>
    <w:rsid w:val="00AA1553"/>
    <w:rsid w:val="00AD453E"/>
    <w:rsid w:val="00B05380"/>
    <w:rsid w:val="00B05962"/>
    <w:rsid w:val="00B13084"/>
    <w:rsid w:val="00B15449"/>
    <w:rsid w:val="00B16C2F"/>
    <w:rsid w:val="00B27303"/>
    <w:rsid w:val="00B45FF6"/>
    <w:rsid w:val="00B47FD1"/>
    <w:rsid w:val="00B516BB"/>
    <w:rsid w:val="00B61B92"/>
    <w:rsid w:val="00B814DA"/>
    <w:rsid w:val="00B84DB2"/>
    <w:rsid w:val="00BB6EDD"/>
    <w:rsid w:val="00BC3555"/>
    <w:rsid w:val="00BD3E67"/>
    <w:rsid w:val="00BD49EE"/>
    <w:rsid w:val="00BD5F36"/>
    <w:rsid w:val="00BD725A"/>
    <w:rsid w:val="00BE2BE2"/>
    <w:rsid w:val="00BF160F"/>
    <w:rsid w:val="00C010F0"/>
    <w:rsid w:val="00C05874"/>
    <w:rsid w:val="00C0617C"/>
    <w:rsid w:val="00C0669E"/>
    <w:rsid w:val="00C1083F"/>
    <w:rsid w:val="00C10B87"/>
    <w:rsid w:val="00C12B51"/>
    <w:rsid w:val="00C17B61"/>
    <w:rsid w:val="00C24650"/>
    <w:rsid w:val="00C25465"/>
    <w:rsid w:val="00C33079"/>
    <w:rsid w:val="00C41D35"/>
    <w:rsid w:val="00C74AED"/>
    <w:rsid w:val="00C83A13"/>
    <w:rsid w:val="00C9068C"/>
    <w:rsid w:val="00C92967"/>
    <w:rsid w:val="00CA3D0C"/>
    <w:rsid w:val="00CA654B"/>
    <w:rsid w:val="00CB72B8"/>
    <w:rsid w:val="00CD38A0"/>
    <w:rsid w:val="00CD4C7B"/>
    <w:rsid w:val="00D007CA"/>
    <w:rsid w:val="00D0254F"/>
    <w:rsid w:val="00D14F87"/>
    <w:rsid w:val="00D24EF1"/>
    <w:rsid w:val="00D33BE3"/>
    <w:rsid w:val="00D3792D"/>
    <w:rsid w:val="00D431FB"/>
    <w:rsid w:val="00D50D82"/>
    <w:rsid w:val="00D54474"/>
    <w:rsid w:val="00D55E47"/>
    <w:rsid w:val="00D62E19"/>
    <w:rsid w:val="00D67CD1"/>
    <w:rsid w:val="00D706E7"/>
    <w:rsid w:val="00D738D6"/>
    <w:rsid w:val="00D77283"/>
    <w:rsid w:val="00D80795"/>
    <w:rsid w:val="00D854BE"/>
    <w:rsid w:val="00D8736B"/>
    <w:rsid w:val="00D87E00"/>
    <w:rsid w:val="00D9134D"/>
    <w:rsid w:val="00D96D11"/>
    <w:rsid w:val="00DA7A03"/>
    <w:rsid w:val="00DB0DB8"/>
    <w:rsid w:val="00DB1818"/>
    <w:rsid w:val="00DC309B"/>
    <w:rsid w:val="00DC4DA2"/>
    <w:rsid w:val="00DC5261"/>
    <w:rsid w:val="00DC5E1E"/>
    <w:rsid w:val="00DD08A4"/>
    <w:rsid w:val="00DD6938"/>
    <w:rsid w:val="00DE25D2"/>
    <w:rsid w:val="00DE475B"/>
    <w:rsid w:val="00E007D5"/>
    <w:rsid w:val="00E00AB6"/>
    <w:rsid w:val="00E063AA"/>
    <w:rsid w:val="00E46C08"/>
    <w:rsid w:val="00E471CF"/>
    <w:rsid w:val="00E62835"/>
    <w:rsid w:val="00E66A90"/>
    <w:rsid w:val="00E77645"/>
    <w:rsid w:val="00E83697"/>
    <w:rsid w:val="00E900F7"/>
    <w:rsid w:val="00EA66C9"/>
    <w:rsid w:val="00EB1571"/>
    <w:rsid w:val="00EB1D67"/>
    <w:rsid w:val="00EC41B7"/>
    <w:rsid w:val="00EC4A25"/>
    <w:rsid w:val="00EC64E1"/>
    <w:rsid w:val="00ED5F70"/>
    <w:rsid w:val="00EE64E5"/>
    <w:rsid w:val="00EF6BF7"/>
    <w:rsid w:val="00F025A2"/>
    <w:rsid w:val="00F036E9"/>
    <w:rsid w:val="00F07388"/>
    <w:rsid w:val="00F12D82"/>
    <w:rsid w:val="00F1475B"/>
    <w:rsid w:val="00F2026E"/>
    <w:rsid w:val="00F2210A"/>
    <w:rsid w:val="00F31102"/>
    <w:rsid w:val="00F37743"/>
    <w:rsid w:val="00F54A3D"/>
    <w:rsid w:val="00F54CB0"/>
    <w:rsid w:val="00F579CD"/>
    <w:rsid w:val="00F605A6"/>
    <w:rsid w:val="00F62EF2"/>
    <w:rsid w:val="00F653B8"/>
    <w:rsid w:val="00F71B89"/>
    <w:rsid w:val="00F7353C"/>
    <w:rsid w:val="00F76F8F"/>
    <w:rsid w:val="00F85A49"/>
    <w:rsid w:val="00F90A77"/>
    <w:rsid w:val="00F941DF"/>
    <w:rsid w:val="00FA1266"/>
    <w:rsid w:val="00FB36FA"/>
    <w:rsid w:val="00FC1192"/>
    <w:rsid w:val="00FC37B3"/>
    <w:rsid w:val="00FE251B"/>
    <w:rsid w:val="00FE3AEC"/>
    <w:rsid w:val="00FE4F62"/>
    <w:rsid w:val="00FF2184"/>
    <w:rsid w:val="00FF3945"/>
    <w:rsid w:val="00FF3CBA"/>
    <w:rsid w:val="2ED146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paragraph" w:styleId="Caption">
    <w:name w:val="caption"/>
    <w:basedOn w:val="Normal"/>
    <w:next w:val="Normal"/>
    <w:unhideWhenUsed/>
    <w:qFormat/>
    <w:rsid w:val="00181FC7"/>
    <w:pPr>
      <w:spacing w:after="200"/>
    </w:pPr>
    <w:rPr>
      <w:i/>
      <w:iCs/>
      <w:color w:val="44546A" w:themeColor="text2"/>
      <w:sz w:val="18"/>
      <w:szCs w:val="18"/>
    </w:rPr>
  </w:style>
  <w:style w:type="character" w:styleId="CommentReference">
    <w:name w:val="annotation reference"/>
    <w:basedOn w:val="DefaultParagraphFont"/>
    <w:rsid w:val="00203819"/>
    <w:rPr>
      <w:sz w:val="16"/>
      <w:szCs w:val="16"/>
    </w:rPr>
  </w:style>
  <w:style w:type="paragraph" w:styleId="CommentText">
    <w:name w:val="annotation text"/>
    <w:basedOn w:val="Normal"/>
    <w:link w:val="CommentTextChar"/>
    <w:rsid w:val="00203819"/>
  </w:style>
  <w:style w:type="character" w:customStyle="1" w:styleId="CommentTextChar">
    <w:name w:val="Comment Text Char"/>
    <w:basedOn w:val="DefaultParagraphFont"/>
    <w:link w:val="CommentText"/>
    <w:rsid w:val="00203819"/>
    <w:rPr>
      <w:lang w:eastAsia="en-US"/>
    </w:rPr>
  </w:style>
  <w:style w:type="paragraph" w:styleId="CommentSubject">
    <w:name w:val="annotation subject"/>
    <w:basedOn w:val="CommentText"/>
    <w:next w:val="CommentText"/>
    <w:link w:val="CommentSubjectChar"/>
    <w:rsid w:val="00203819"/>
    <w:rPr>
      <w:b/>
      <w:bCs/>
    </w:rPr>
  </w:style>
  <w:style w:type="character" w:customStyle="1" w:styleId="CommentSubjectChar">
    <w:name w:val="Comment Subject Char"/>
    <w:basedOn w:val="CommentTextChar"/>
    <w:link w:val="CommentSubject"/>
    <w:rsid w:val="0020381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5AIRPNAIUNRU-859666464-5608</_dlc_DocId>
    <_dlc_DocIdUrl xmlns="71c5aaf6-e6ce-465b-b873-5148d2a4c105">
      <Url>https://nokia.sharepoint.com/sites/c5g/e2earch/_layouts/15/DocIdRedir.aspx?ID=5AIRPNAIUNRU-859666464-5608</Url>
      <Description>5AIRPNAIUNRU-859666464-5608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FFBE7FA-C524-4348-8D47-29AD7C4B7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1789</Words>
  <Characters>9365</Characters>
  <Application>Microsoft Office Word</Application>
  <DocSecurity>0</DocSecurity>
  <Lines>78</Lines>
  <Paragraphs>22</Paragraphs>
  <ScaleCrop>false</ScaleCrop>
  <Company>Nokia Siemens Networks</Company>
  <LinksUpToDate>false</LinksUpToDate>
  <CharactersWithSpaces>11132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Nokia</cp:lastModifiedBy>
  <cp:revision>30</cp:revision>
  <dcterms:created xsi:type="dcterms:W3CDTF">2019-09-27T08:47:00Z</dcterms:created>
  <dcterms:modified xsi:type="dcterms:W3CDTF">2019-10-03T14:39:00Z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96257fb5-d7fb-4b5f-8ba2-6e2a45e8026f</vt:lpwstr>
  </property>
</Properties>
</file>